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FDAB" w14:textId="395D1BFC" w:rsidR="00C075DB" w:rsidRPr="001A1EED" w:rsidRDefault="00456F86" w:rsidP="008421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C05D6">
        <w:rPr>
          <w:b/>
          <w:bCs/>
          <w:sz w:val="24"/>
          <w:szCs w:val="24"/>
        </w:rPr>
        <w:t>Chairman’s Opening Remarks</w:t>
      </w:r>
      <w:r w:rsidR="001A1EED">
        <w:rPr>
          <w:b/>
          <w:bCs/>
          <w:sz w:val="24"/>
          <w:szCs w:val="24"/>
        </w:rPr>
        <w:t xml:space="preserve"> – </w:t>
      </w:r>
      <w:r w:rsidR="001A1EED" w:rsidRPr="001A1EED">
        <w:rPr>
          <w:sz w:val="24"/>
          <w:szCs w:val="24"/>
        </w:rPr>
        <w:t>Cllr Stapleton welcomed all to the meeting.</w:t>
      </w:r>
    </w:p>
    <w:p w14:paraId="282EB4C9" w14:textId="77777777" w:rsidR="00390941" w:rsidRPr="007C05D6" w:rsidRDefault="00390941" w:rsidP="00842142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500165FF" w14:textId="4135326C" w:rsidR="00390941" w:rsidRPr="007C05D6" w:rsidRDefault="00456F86" w:rsidP="008421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7C05D6">
        <w:rPr>
          <w:b/>
          <w:bCs/>
          <w:sz w:val="24"/>
          <w:szCs w:val="24"/>
        </w:rPr>
        <w:t xml:space="preserve">Apologies for Absence </w:t>
      </w:r>
      <w:r w:rsidR="009D5BFD">
        <w:rPr>
          <w:b/>
          <w:bCs/>
          <w:sz w:val="24"/>
          <w:szCs w:val="24"/>
        </w:rPr>
        <w:t xml:space="preserve">– </w:t>
      </w:r>
      <w:r w:rsidR="009D5BFD" w:rsidRPr="005352B7">
        <w:rPr>
          <w:sz w:val="24"/>
          <w:szCs w:val="24"/>
        </w:rPr>
        <w:t>Received and accepted from Cllr Hall</w:t>
      </w:r>
    </w:p>
    <w:p w14:paraId="2D582C34" w14:textId="77777777" w:rsidR="002625AC" w:rsidRPr="007C05D6" w:rsidRDefault="002625AC" w:rsidP="00842142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5B04C0F1" w14:textId="6A3CA1DA" w:rsidR="00C075DB" w:rsidRDefault="00456F86" w:rsidP="008421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7C05D6">
        <w:rPr>
          <w:b/>
          <w:bCs/>
          <w:sz w:val="24"/>
          <w:szCs w:val="24"/>
        </w:rPr>
        <w:t>Declarations of Interest</w:t>
      </w:r>
    </w:p>
    <w:p w14:paraId="148C34EA" w14:textId="77777777" w:rsidR="000D3506" w:rsidRDefault="000D3506" w:rsidP="00C3551F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13EE99E8" w14:textId="260EC0C3" w:rsidR="00C3551F" w:rsidRPr="001D06C9" w:rsidRDefault="00C3551F" w:rsidP="00C3551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D06C9">
        <w:rPr>
          <w:sz w:val="24"/>
          <w:szCs w:val="24"/>
        </w:rPr>
        <w:t xml:space="preserve">JS </w:t>
      </w:r>
      <w:r w:rsidR="002929B0" w:rsidRPr="001D06C9">
        <w:rPr>
          <w:sz w:val="24"/>
          <w:szCs w:val="24"/>
        </w:rPr>
        <w:t>declared</w:t>
      </w:r>
      <w:r w:rsidRPr="001D06C9">
        <w:rPr>
          <w:sz w:val="24"/>
          <w:szCs w:val="24"/>
        </w:rPr>
        <w:t xml:space="preserve"> an interest in the Call for Sites</w:t>
      </w:r>
      <w:r w:rsidR="00646A31" w:rsidRPr="001D06C9">
        <w:rPr>
          <w:sz w:val="24"/>
          <w:szCs w:val="24"/>
        </w:rPr>
        <w:t xml:space="preserve"> Item </w:t>
      </w:r>
      <w:r w:rsidR="001D06C9" w:rsidRPr="001D06C9">
        <w:rPr>
          <w:sz w:val="24"/>
          <w:szCs w:val="24"/>
        </w:rPr>
        <w:t>5.4</w:t>
      </w:r>
      <w:r w:rsidR="002929B0" w:rsidRPr="001D06C9">
        <w:rPr>
          <w:sz w:val="24"/>
          <w:szCs w:val="24"/>
        </w:rPr>
        <w:t xml:space="preserve">; </w:t>
      </w:r>
      <w:r w:rsidR="005352B7">
        <w:rPr>
          <w:sz w:val="24"/>
          <w:szCs w:val="24"/>
        </w:rPr>
        <w:t xml:space="preserve">additional disclosure in relation to a </w:t>
      </w:r>
      <w:r w:rsidR="002929B0" w:rsidRPr="001D06C9">
        <w:rPr>
          <w:sz w:val="24"/>
          <w:szCs w:val="24"/>
        </w:rPr>
        <w:t>previous professional connection with the Martyn J Green</w:t>
      </w:r>
      <w:r w:rsidR="00431A85">
        <w:rPr>
          <w:sz w:val="24"/>
          <w:szCs w:val="24"/>
        </w:rPr>
        <w:t>, ref</w:t>
      </w:r>
      <w:r w:rsidR="005352B7">
        <w:rPr>
          <w:sz w:val="24"/>
          <w:szCs w:val="24"/>
        </w:rPr>
        <w:t xml:space="preserve"> Item</w:t>
      </w:r>
      <w:r w:rsidR="00937535" w:rsidRPr="001D06C9">
        <w:rPr>
          <w:sz w:val="24"/>
          <w:szCs w:val="24"/>
        </w:rPr>
        <w:t xml:space="preserve"> 5.2 </w:t>
      </w:r>
      <w:r w:rsidR="001D06C9" w:rsidRPr="001D06C9">
        <w:rPr>
          <w:sz w:val="24"/>
          <w:szCs w:val="24"/>
        </w:rPr>
        <w:t>below.</w:t>
      </w:r>
    </w:p>
    <w:p w14:paraId="075287A5" w14:textId="77777777" w:rsidR="002625AC" w:rsidRPr="007C05D6" w:rsidRDefault="002625AC" w:rsidP="00842142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E63D467" w14:textId="7C8EB127" w:rsidR="00C075DB" w:rsidRPr="005352B7" w:rsidRDefault="00456F86" w:rsidP="008421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C05D6">
        <w:rPr>
          <w:b/>
          <w:bCs/>
          <w:sz w:val="24"/>
          <w:szCs w:val="24"/>
        </w:rPr>
        <w:t>Public Session</w:t>
      </w:r>
      <w:r w:rsidR="00937535">
        <w:rPr>
          <w:b/>
          <w:bCs/>
          <w:sz w:val="24"/>
          <w:szCs w:val="24"/>
        </w:rPr>
        <w:t xml:space="preserve"> – </w:t>
      </w:r>
      <w:r w:rsidR="00937535" w:rsidRPr="005352B7">
        <w:rPr>
          <w:sz w:val="24"/>
          <w:szCs w:val="24"/>
        </w:rPr>
        <w:t>No matters raised</w:t>
      </w:r>
      <w:r w:rsidR="00205729" w:rsidRPr="005352B7">
        <w:rPr>
          <w:sz w:val="24"/>
          <w:szCs w:val="24"/>
        </w:rPr>
        <w:t>.</w:t>
      </w:r>
    </w:p>
    <w:p w14:paraId="387914FC" w14:textId="6921E757" w:rsidR="00193BE3" w:rsidRPr="007C05D6" w:rsidRDefault="00FB19E8" w:rsidP="00FB19E8">
      <w:pPr>
        <w:tabs>
          <w:tab w:val="left" w:pos="5535"/>
        </w:tabs>
        <w:spacing w:after="0" w:line="240" w:lineRule="auto"/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5A194B5" w14:textId="77777777" w:rsidR="00477806" w:rsidRPr="007C05D6" w:rsidRDefault="00477806" w:rsidP="00842142">
      <w:pPr>
        <w:pStyle w:val="Heading1"/>
        <w:numPr>
          <w:ilvl w:val="0"/>
          <w:numId w:val="1"/>
        </w:numPr>
        <w:tabs>
          <w:tab w:val="left" w:pos="820"/>
        </w:tabs>
        <w:rPr>
          <w:rFonts w:cs="Calibri"/>
          <w:sz w:val="24"/>
          <w:szCs w:val="24"/>
        </w:rPr>
      </w:pPr>
      <w:r w:rsidRPr="007C05D6">
        <w:rPr>
          <w:rFonts w:cs="Calibri"/>
          <w:sz w:val="24"/>
          <w:szCs w:val="24"/>
        </w:rPr>
        <w:t>Planning</w:t>
      </w:r>
    </w:p>
    <w:p w14:paraId="12D2AFBC" w14:textId="5AFA7D2D" w:rsidR="00477806" w:rsidRPr="0060048B" w:rsidRDefault="00477806" w:rsidP="00842142">
      <w:pPr>
        <w:pStyle w:val="ListParagraph"/>
        <w:widowControl w:val="0"/>
        <w:numPr>
          <w:ilvl w:val="1"/>
          <w:numId w:val="1"/>
        </w:numPr>
        <w:spacing w:after="0" w:line="240" w:lineRule="auto"/>
        <w:contextualSpacing w:val="0"/>
        <w:rPr>
          <w:rFonts w:cs="Calibri"/>
          <w:b/>
          <w:bCs/>
          <w:sz w:val="24"/>
          <w:szCs w:val="24"/>
        </w:rPr>
      </w:pPr>
      <w:r w:rsidRPr="0060048B">
        <w:rPr>
          <w:rFonts w:cs="Calibri"/>
          <w:b/>
          <w:bCs/>
          <w:sz w:val="24"/>
          <w:szCs w:val="24"/>
        </w:rPr>
        <w:t xml:space="preserve">To receive and consider any new planning </w:t>
      </w:r>
      <w:r w:rsidR="009440BE" w:rsidRPr="0060048B">
        <w:rPr>
          <w:rFonts w:cs="Calibri"/>
          <w:b/>
          <w:bCs/>
          <w:sz w:val="24"/>
          <w:szCs w:val="24"/>
        </w:rPr>
        <w:t>applications.</w:t>
      </w:r>
      <w:r w:rsidRPr="0060048B">
        <w:rPr>
          <w:rFonts w:cs="Calibri"/>
          <w:b/>
          <w:bCs/>
          <w:sz w:val="24"/>
          <w:szCs w:val="24"/>
        </w:rPr>
        <w:t xml:space="preserve"> </w:t>
      </w:r>
    </w:p>
    <w:p w14:paraId="11441686" w14:textId="09E59DB7" w:rsidR="00696F50" w:rsidRPr="009D4E26" w:rsidRDefault="00696F50" w:rsidP="00842142">
      <w:pPr>
        <w:pStyle w:val="ListParagraph"/>
        <w:widowControl w:val="0"/>
        <w:numPr>
          <w:ilvl w:val="1"/>
          <w:numId w:val="1"/>
        </w:numPr>
        <w:spacing w:after="0" w:line="240" w:lineRule="auto"/>
        <w:contextualSpacing w:val="0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60048B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>Subject FUL/2023/0007</w:t>
      </w:r>
      <w:r w:rsidRPr="0060048B">
        <w:rPr>
          <w:rFonts w:cstheme="minorHAnsi"/>
          <w:color w:val="1F1F1F"/>
          <w:sz w:val="24"/>
          <w:szCs w:val="24"/>
          <w:shd w:val="clear" w:color="auto" w:fill="FFFFFF"/>
        </w:rPr>
        <w:t xml:space="preserve"> Land at A47 bypass waste recycling site, C489 Main Road, North Tuddenham, Dereham, NR20 3DE</w:t>
      </w:r>
      <w:r w:rsidR="000D5DEE" w:rsidRPr="0060048B">
        <w:rPr>
          <w:rFonts w:cstheme="minorHAnsi"/>
          <w:color w:val="1F1F1F"/>
          <w:sz w:val="24"/>
          <w:szCs w:val="24"/>
          <w:shd w:val="clear" w:color="auto" w:fill="FFFFFF"/>
        </w:rPr>
        <w:t xml:space="preserve"> </w:t>
      </w:r>
      <w:hyperlink r:id="rId7" w:history="1">
        <w:r w:rsidR="000D5DEE" w:rsidRPr="0060048B">
          <w:rPr>
            <w:rStyle w:val="Hyperlink"/>
            <w:rFonts w:cstheme="minorHAnsi"/>
            <w:b/>
            <w:bCs/>
            <w:sz w:val="24"/>
            <w:szCs w:val="24"/>
          </w:rPr>
          <w:t>https://eplanning.norfolk.gov.uk/Planning/Display/FUL/2023/0007</w:t>
        </w:r>
      </w:hyperlink>
    </w:p>
    <w:p w14:paraId="17B432B7" w14:textId="36D287D7" w:rsidR="009D4E26" w:rsidRPr="00F249EE" w:rsidRDefault="009D4E26" w:rsidP="009D4E26">
      <w:pPr>
        <w:pStyle w:val="ListParagraph"/>
        <w:widowControl w:val="0"/>
        <w:spacing w:after="0" w:line="240" w:lineRule="auto"/>
        <w:ind w:left="1440"/>
        <w:contextualSpacing w:val="0"/>
        <w:rPr>
          <w:rStyle w:val="Hyperlink"/>
          <w:rFonts w:cstheme="minorHAnsi"/>
          <w:color w:val="FF0000"/>
          <w:sz w:val="24"/>
          <w:szCs w:val="24"/>
          <w:u w:val="none"/>
        </w:rPr>
      </w:pPr>
      <w:r w:rsidRPr="009D4E2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members of the public gallery were invited </w:t>
      </w:r>
      <w:r w:rsidR="005352B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by the Chair </w:t>
      </w:r>
      <w:r w:rsidRPr="009D4E26">
        <w:rPr>
          <w:rStyle w:val="Hyperlink"/>
          <w:rFonts w:cstheme="minorHAnsi"/>
          <w:color w:val="auto"/>
          <w:sz w:val="24"/>
          <w:szCs w:val="24"/>
          <w:u w:val="none"/>
        </w:rPr>
        <w:t>to make comment around this application.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It was </w:t>
      </w:r>
      <w:r w:rsidR="00205729">
        <w:rPr>
          <w:rStyle w:val="Hyperlink"/>
          <w:rFonts w:cstheme="minorHAnsi"/>
          <w:color w:val="auto"/>
          <w:sz w:val="24"/>
          <w:szCs w:val="24"/>
          <w:u w:val="none"/>
        </w:rPr>
        <w:t>mentioned</w:t>
      </w:r>
      <w:r w:rsidR="00055DF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that close </w:t>
      </w:r>
      <w:r w:rsidR="00205729">
        <w:rPr>
          <w:rStyle w:val="Hyperlink"/>
          <w:rFonts w:cstheme="minorHAnsi"/>
          <w:color w:val="auto"/>
          <w:sz w:val="24"/>
          <w:szCs w:val="24"/>
          <w:u w:val="none"/>
        </w:rPr>
        <w:t>neighbouring</w:t>
      </w:r>
      <w:r w:rsidR="00055DF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properties had </w:t>
      </w:r>
      <w:r w:rsidR="007B681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not </w:t>
      </w:r>
      <w:r w:rsidR="00806EF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received consultee letters on this occasion which was noted as </w:t>
      </w:r>
      <w:r w:rsidR="006D5FC0">
        <w:rPr>
          <w:rStyle w:val="Hyperlink"/>
          <w:rFonts w:cstheme="minorHAnsi"/>
          <w:color w:val="auto"/>
          <w:sz w:val="24"/>
          <w:szCs w:val="24"/>
          <w:u w:val="none"/>
        </w:rPr>
        <w:t>irregular</w:t>
      </w:r>
      <w:r w:rsidR="00806EF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</w:t>
      </w:r>
      <w:r w:rsidR="007B681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Discussions took place around </w:t>
      </w:r>
      <w:r w:rsidR="00D9344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potential for heavier road use however it was agreed that there was nothing to suggest </w:t>
      </w:r>
      <w:r w:rsidR="00B1226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this would be an impact. </w:t>
      </w:r>
      <w:r w:rsidR="000B62D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main road was </w:t>
      </w:r>
      <w:r w:rsidR="005963B7">
        <w:rPr>
          <w:rStyle w:val="Hyperlink"/>
          <w:rFonts w:cstheme="minorHAnsi"/>
          <w:color w:val="auto"/>
          <w:sz w:val="24"/>
          <w:szCs w:val="24"/>
          <w:u w:val="none"/>
        </w:rPr>
        <w:t>mentioned and</w:t>
      </w:r>
      <w:r w:rsidR="00B2668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its</w:t>
      </w:r>
      <w:r w:rsidR="005963B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poor </w:t>
      </w:r>
      <w:r w:rsidR="003D7604">
        <w:rPr>
          <w:rStyle w:val="Hyperlink"/>
          <w:rFonts w:cstheme="minorHAnsi"/>
          <w:color w:val="auto"/>
          <w:sz w:val="24"/>
          <w:szCs w:val="24"/>
          <w:u w:val="none"/>
        </w:rPr>
        <w:t>condition</w:t>
      </w:r>
      <w:r w:rsidR="003D7604" w:rsidRPr="00317540">
        <w:rPr>
          <w:rStyle w:val="Hyperlink"/>
          <w:rFonts w:cstheme="minorHAnsi"/>
          <w:color w:val="auto"/>
          <w:sz w:val="24"/>
          <w:szCs w:val="24"/>
          <w:u w:val="none"/>
        </w:rPr>
        <w:t>,</w:t>
      </w:r>
      <w:r w:rsidR="005963B7" w:rsidRPr="00317540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but Cllr Harding reminded the meeting that this section of road was</w:t>
      </w:r>
      <w:r w:rsidR="00F249EE" w:rsidRPr="00317540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“micro-tarmac” which was a type of tarmac that has not worked for highways as falls apart, but Highways have advised </w:t>
      </w:r>
      <w:r w:rsidR="00317540" w:rsidRPr="00317540">
        <w:rPr>
          <w:rStyle w:val="Hyperlink"/>
          <w:rFonts w:cstheme="minorHAnsi"/>
          <w:color w:val="auto"/>
          <w:sz w:val="24"/>
          <w:szCs w:val="24"/>
          <w:u w:val="none"/>
        </w:rPr>
        <w:t>Main Road</w:t>
      </w:r>
      <w:r w:rsidR="00F249EE" w:rsidRPr="00317540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will be resurfaced next year. </w:t>
      </w:r>
    </w:p>
    <w:p w14:paraId="71A3F464" w14:textId="621072B2" w:rsidR="00B26684" w:rsidRPr="009D4E26" w:rsidRDefault="00B26684" w:rsidP="009D4E26">
      <w:pPr>
        <w:pStyle w:val="ListParagraph"/>
        <w:widowControl w:val="0"/>
        <w:spacing w:after="0" w:line="240" w:lineRule="auto"/>
        <w:ind w:left="1440"/>
        <w:contextualSpacing w:val="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Sunday working has apparently</w:t>
      </w:r>
      <w:r w:rsidR="00DA390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been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discontinued</w:t>
      </w:r>
      <w:r w:rsidR="00DA794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and weekday working confirmed as 7.30-</w:t>
      </w:r>
      <w:r w:rsidR="0019137D">
        <w:rPr>
          <w:rStyle w:val="Hyperlink"/>
          <w:rFonts w:cstheme="minorHAnsi"/>
          <w:color w:val="auto"/>
          <w:sz w:val="24"/>
          <w:szCs w:val="24"/>
          <w:u w:val="none"/>
        </w:rPr>
        <w:t>5.00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 </w:t>
      </w:r>
      <w:r w:rsidR="00260B5B">
        <w:rPr>
          <w:rStyle w:val="Hyperlink"/>
          <w:rFonts w:cstheme="minorHAnsi"/>
          <w:color w:val="auto"/>
          <w:sz w:val="24"/>
          <w:szCs w:val="24"/>
          <w:u w:val="none"/>
        </w:rPr>
        <w:t xml:space="preserve">Cllrs agreed that this comment should be repeated </w:t>
      </w:r>
      <w:r w:rsidR="00DA390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in the PC response </w:t>
      </w:r>
      <w:r w:rsidR="00260B5B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as it would </w:t>
      </w:r>
      <w:r w:rsidR="003D344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hopefully remain on record as a condition. Cllrs assumed that the planting agreed would be undertaken when the Bund was </w:t>
      </w:r>
      <w:r w:rsidR="00F45EA0">
        <w:rPr>
          <w:rStyle w:val="Hyperlink"/>
          <w:rFonts w:cstheme="minorHAnsi"/>
          <w:color w:val="auto"/>
          <w:sz w:val="24"/>
          <w:szCs w:val="24"/>
          <w:u w:val="none"/>
        </w:rPr>
        <w:t>completed, this needs reaffirming.</w:t>
      </w:r>
      <w:r w:rsidR="003D344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02058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Cllrs felt that a timescale </w:t>
      </w:r>
      <w:r w:rsidR="00F45EA0">
        <w:rPr>
          <w:rStyle w:val="Hyperlink"/>
          <w:rFonts w:cstheme="minorHAnsi"/>
          <w:color w:val="auto"/>
          <w:sz w:val="24"/>
          <w:szCs w:val="24"/>
          <w:u w:val="none"/>
        </w:rPr>
        <w:t xml:space="preserve">of </w:t>
      </w:r>
      <w:r w:rsidR="00020581">
        <w:rPr>
          <w:rStyle w:val="Hyperlink"/>
          <w:rFonts w:cstheme="minorHAnsi"/>
          <w:color w:val="auto"/>
          <w:sz w:val="24"/>
          <w:szCs w:val="24"/>
          <w:u w:val="none"/>
        </w:rPr>
        <w:t>12 months</w:t>
      </w:r>
      <w:r w:rsidR="00D468E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maximum</w:t>
      </w:r>
      <w:r w:rsidR="00FE3C83">
        <w:rPr>
          <w:rStyle w:val="Hyperlink"/>
          <w:rFonts w:cstheme="minorHAnsi"/>
          <w:color w:val="auto"/>
          <w:sz w:val="24"/>
          <w:szCs w:val="24"/>
          <w:u w:val="none"/>
        </w:rPr>
        <w:t>,</w:t>
      </w:r>
      <w:r w:rsidR="0002058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should be </w:t>
      </w:r>
      <w:r w:rsidR="007F5C6D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 proviso </w:t>
      </w:r>
      <w:r w:rsidR="00FF6C7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for this. </w:t>
      </w:r>
      <w:r w:rsidR="0019137D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Cllrs voted u</w:t>
      </w:r>
      <w:r w:rsidR="00D468EA">
        <w:rPr>
          <w:rStyle w:val="Hyperlink"/>
          <w:rFonts w:cstheme="minorHAnsi"/>
          <w:color w:val="auto"/>
          <w:sz w:val="24"/>
          <w:szCs w:val="24"/>
          <w:u w:val="none"/>
        </w:rPr>
        <w:t>n</w:t>
      </w:r>
      <w:r w:rsidR="00F45EA0">
        <w:rPr>
          <w:rStyle w:val="Hyperlink"/>
          <w:rFonts w:cstheme="minorHAnsi"/>
          <w:color w:val="auto"/>
          <w:sz w:val="24"/>
          <w:szCs w:val="24"/>
          <w:u w:val="none"/>
        </w:rPr>
        <w:t>animously</w:t>
      </w:r>
      <w:r w:rsidR="001C5B0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19137D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to raise a </w:t>
      </w:r>
      <w:r w:rsidR="0019137D" w:rsidRPr="00FE3C83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 xml:space="preserve">NO </w:t>
      </w:r>
      <w:r w:rsidR="00D468EA" w:rsidRPr="00FE3C83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Objection</w:t>
      </w:r>
      <w:r w:rsidR="00D468E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with the above caveats.</w:t>
      </w:r>
    </w:p>
    <w:p w14:paraId="428ADCB1" w14:textId="148AEBC9" w:rsidR="00566479" w:rsidRPr="0060048B" w:rsidRDefault="00F464ED" w:rsidP="008421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60048B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>3PL/2023/0901/HO</w:t>
      </w:r>
      <w:r w:rsidR="00994315" w:rsidRPr="0060048B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 xml:space="preserve">U - </w:t>
      </w:r>
      <w:r w:rsidR="00994315" w:rsidRPr="0060048B">
        <w:rPr>
          <w:rFonts w:cstheme="minorHAnsi"/>
          <w:color w:val="222222"/>
          <w:sz w:val="24"/>
          <w:szCs w:val="24"/>
          <w:shd w:val="clear" w:color="auto" w:fill="FFFFFF"/>
        </w:rPr>
        <w:t xml:space="preserve">Rear and side extensions, following demolition of conservatory &amp; garage and erection of new car port - </w:t>
      </w:r>
      <w:r w:rsidR="00297555" w:rsidRPr="0060048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NORTH TUDDENHAM: Bucks Burrow</w:t>
      </w:r>
      <w:r w:rsidR="000D5DEE" w:rsidRPr="0060048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="00297555" w:rsidRPr="0060048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Low Road</w:t>
      </w:r>
    </w:p>
    <w:p w14:paraId="49784B23" w14:textId="4BD69D96" w:rsidR="00477806" w:rsidRDefault="00EE44E0" w:rsidP="00842142">
      <w:pPr>
        <w:pStyle w:val="ListParagraph"/>
        <w:spacing w:after="0" w:line="240" w:lineRule="auto"/>
        <w:ind w:left="1440"/>
        <w:jc w:val="both"/>
        <w:rPr>
          <w:rStyle w:val="Hyperlink"/>
          <w:rFonts w:cstheme="minorHAnsi"/>
          <w:b/>
          <w:bCs/>
          <w:sz w:val="24"/>
          <w:szCs w:val="24"/>
          <w:shd w:val="clear" w:color="auto" w:fill="FFFFFF"/>
        </w:rPr>
      </w:pPr>
      <w:hyperlink r:id="rId8" w:history="1">
        <w:r w:rsidR="0060048B" w:rsidRPr="0060048B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https://planning.breckland.gov.uk/OcellaWeb/planningDetails?reference=3PL/2023/0901/HOU</w:t>
        </w:r>
      </w:hyperlink>
    </w:p>
    <w:p w14:paraId="7EF19399" w14:textId="50CEE4EB" w:rsidR="00FE3C83" w:rsidRPr="009D5BFD" w:rsidRDefault="001C5B0E" w:rsidP="00842142">
      <w:pPr>
        <w:pStyle w:val="ListParagraph"/>
        <w:spacing w:after="0" w:line="240" w:lineRule="auto"/>
        <w:ind w:left="144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D4E2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members of the public gallery were invited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by the Chair </w:t>
      </w:r>
      <w:r w:rsidRPr="009D4E26">
        <w:rPr>
          <w:rStyle w:val="Hyperlink"/>
          <w:rFonts w:cstheme="minorHAnsi"/>
          <w:color w:val="auto"/>
          <w:sz w:val="24"/>
          <w:szCs w:val="24"/>
          <w:u w:val="none"/>
        </w:rPr>
        <w:t>to make comment around this application.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056CAB" w:rsidRPr="009D5BF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Cll</w:t>
      </w:r>
      <w:r w:rsidR="00C729FE" w:rsidRPr="009D5BF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r</w:t>
      </w:r>
      <w:r w:rsidR="00056CAB" w:rsidRPr="009D5BF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s AGREED </w:t>
      </w:r>
      <w:r w:rsidR="00C729FE" w:rsidRPr="009D5BF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unanimously</w:t>
      </w:r>
      <w:r w:rsidR="00056CAB" w:rsidRPr="009D5BF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C729FE" w:rsidRPr="009D5BF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to SUPPORT the application</w:t>
      </w:r>
      <w:r w:rsidR="00C729FE" w:rsidRPr="009D5BFD">
        <w:rPr>
          <w:rStyle w:val="Hyperlink"/>
          <w:rFonts w:cstheme="minorHAnsi"/>
          <w:sz w:val="24"/>
          <w:szCs w:val="24"/>
          <w:u w:val="none"/>
          <w:shd w:val="clear" w:color="auto" w:fill="FFFFFF"/>
        </w:rPr>
        <w:t>.</w:t>
      </w:r>
    </w:p>
    <w:p w14:paraId="38A6F7B4" w14:textId="3D43DFB3" w:rsidR="00297555" w:rsidRPr="003346E1" w:rsidRDefault="00297555" w:rsidP="008421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60048B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 xml:space="preserve">To </w:t>
      </w:r>
      <w:r w:rsidR="00CF6D2C" w:rsidRPr="0060048B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>receive</w:t>
      </w:r>
      <w:r w:rsidR="00CF6D2C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 xml:space="preserve"> and consider any Call for Sites </w:t>
      </w:r>
      <w:r w:rsidR="003B1F2E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>u</w:t>
      </w:r>
      <w:r w:rsidR="00CF6D2C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>pdate and agree a date for a second Public Consultation Meeting.</w:t>
      </w:r>
      <w:r w:rsidR="003346E1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 xml:space="preserve"> </w:t>
      </w:r>
    </w:p>
    <w:p w14:paraId="3D9D33DF" w14:textId="45B20AF6" w:rsidR="003346E1" w:rsidRPr="009211AC" w:rsidRDefault="008376F0" w:rsidP="003346E1">
      <w:pPr>
        <w:pStyle w:val="ListParagraph"/>
        <w:spacing w:after="0" w:line="240" w:lineRule="auto"/>
        <w:ind w:left="1440"/>
        <w:jc w:val="both"/>
        <w:rPr>
          <w:rFonts w:cstheme="minorHAnsi"/>
          <w:color w:val="1F1F1F"/>
          <w:sz w:val="24"/>
          <w:szCs w:val="24"/>
          <w:shd w:val="clear" w:color="auto" w:fill="FFFFFF"/>
        </w:rPr>
      </w:pPr>
      <w:r w:rsidRPr="009211AC">
        <w:rPr>
          <w:rFonts w:cstheme="minorHAnsi"/>
          <w:color w:val="1F1F1F"/>
          <w:sz w:val="24"/>
          <w:szCs w:val="24"/>
          <w:shd w:val="clear" w:color="auto" w:fill="FFFFFF"/>
        </w:rPr>
        <w:t xml:space="preserve">Further correspondence has been received </w:t>
      </w:r>
      <w:r w:rsidRPr="00317540">
        <w:rPr>
          <w:rFonts w:cstheme="minorHAnsi"/>
          <w:sz w:val="24"/>
          <w:szCs w:val="24"/>
          <w:shd w:val="clear" w:color="auto" w:fill="FFFFFF"/>
        </w:rPr>
        <w:t xml:space="preserve">from </w:t>
      </w:r>
      <w:r w:rsidR="00F249EE" w:rsidRPr="00317540">
        <w:rPr>
          <w:rFonts w:cstheme="minorHAnsi"/>
          <w:sz w:val="24"/>
          <w:szCs w:val="24"/>
          <w:shd w:val="clear" w:color="auto" w:fill="FFFFFF"/>
        </w:rPr>
        <w:t>two</w:t>
      </w:r>
      <w:r w:rsidRPr="00317540">
        <w:rPr>
          <w:rFonts w:cstheme="minorHAnsi"/>
          <w:sz w:val="24"/>
          <w:szCs w:val="24"/>
          <w:shd w:val="clear" w:color="auto" w:fill="FFFFFF"/>
        </w:rPr>
        <w:t xml:space="preserve"> member</w:t>
      </w:r>
      <w:r w:rsidR="00317540" w:rsidRPr="00317540">
        <w:rPr>
          <w:rFonts w:cstheme="minorHAnsi"/>
          <w:sz w:val="24"/>
          <w:szCs w:val="24"/>
          <w:shd w:val="clear" w:color="auto" w:fill="FFFFFF"/>
        </w:rPr>
        <w:t>s</w:t>
      </w:r>
      <w:r w:rsidRPr="00317540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211AC">
        <w:rPr>
          <w:rFonts w:cstheme="minorHAnsi"/>
          <w:color w:val="1F1F1F"/>
          <w:sz w:val="24"/>
          <w:szCs w:val="24"/>
          <w:shd w:val="clear" w:color="auto" w:fill="FFFFFF"/>
        </w:rPr>
        <w:t xml:space="preserve">of the public which Cllr Harding will share with </w:t>
      </w:r>
      <w:r w:rsidR="001B07CC" w:rsidRPr="009211AC">
        <w:rPr>
          <w:rFonts w:cstheme="minorHAnsi"/>
          <w:color w:val="1F1F1F"/>
          <w:sz w:val="24"/>
          <w:szCs w:val="24"/>
          <w:shd w:val="clear" w:color="auto" w:fill="FFFFFF"/>
        </w:rPr>
        <w:t>Cllrs.</w:t>
      </w:r>
    </w:p>
    <w:p w14:paraId="733CD54E" w14:textId="7ED9D1E6" w:rsidR="005E2DCB" w:rsidRPr="009211AC" w:rsidRDefault="001B07CC" w:rsidP="00AE18EE">
      <w:pPr>
        <w:pStyle w:val="ListParagraph"/>
        <w:spacing w:after="0" w:line="240" w:lineRule="auto"/>
        <w:ind w:left="1440"/>
        <w:jc w:val="both"/>
        <w:rPr>
          <w:rFonts w:cstheme="minorHAnsi"/>
          <w:color w:val="1F1F1F"/>
          <w:sz w:val="24"/>
          <w:szCs w:val="24"/>
          <w:shd w:val="clear" w:color="auto" w:fill="FFFFFF"/>
        </w:rPr>
      </w:pPr>
      <w:r w:rsidRPr="009211AC">
        <w:rPr>
          <w:rFonts w:cstheme="minorHAnsi"/>
          <w:color w:val="1F1F1F"/>
          <w:sz w:val="24"/>
          <w:szCs w:val="24"/>
          <w:shd w:val="clear" w:color="auto" w:fill="FFFFFF"/>
        </w:rPr>
        <w:t xml:space="preserve">Cllr Harding led discussions around actions moving forward; </w:t>
      </w:r>
      <w:r w:rsidR="006943C5" w:rsidRPr="009211AC">
        <w:rPr>
          <w:rFonts w:cstheme="minorHAnsi"/>
          <w:color w:val="1F1F1F"/>
          <w:sz w:val="24"/>
          <w:szCs w:val="24"/>
          <w:shd w:val="clear" w:color="auto" w:fill="FFFFFF"/>
        </w:rPr>
        <w:t xml:space="preserve">various </w:t>
      </w:r>
      <w:r w:rsidR="002179F0" w:rsidRPr="009211AC">
        <w:rPr>
          <w:rFonts w:cstheme="minorHAnsi"/>
          <w:color w:val="1F1F1F"/>
          <w:sz w:val="24"/>
          <w:szCs w:val="24"/>
          <w:shd w:val="clear" w:color="auto" w:fill="FFFFFF"/>
        </w:rPr>
        <w:t xml:space="preserve">factors surrounding the adoption </w:t>
      </w:r>
      <w:r w:rsidR="00AE18EE" w:rsidRPr="009211AC">
        <w:rPr>
          <w:rFonts w:cstheme="minorHAnsi"/>
          <w:color w:val="1F1F1F"/>
          <w:sz w:val="24"/>
          <w:szCs w:val="24"/>
          <w:shd w:val="clear" w:color="auto" w:fill="FFFFFF"/>
        </w:rPr>
        <w:t>of</w:t>
      </w:r>
      <w:r w:rsidR="002179F0" w:rsidRPr="009211AC">
        <w:rPr>
          <w:rFonts w:cstheme="minorHAnsi"/>
          <w:color w:val="1F1F1F"/>
          <w:sz w:val="24"/>
          <w:szCs w:val="24"/>
          <w:shd w:val="clear" w:color="auto" w:fill="FFFFFF"/>
        </w:rPr>
        <w:t xml:space="preserve"> a Neighbourhood Plan</w:t>
      </w:r>
      <w:r w:rsidR="00AE18EE" w:rsidRPr="009211AC">
        <w:rPr>
          <w:rFonts w:cstheme="minorHAnsi"/>
          <w:color w:val="1F1F1F"/>
          <w:sz w:val="24"/>
          <w:szCs w:val="24"/>
          <w:shd w:val="clear" w:color="auto" w:fill="FFFFFF"/>
        </w:rPr>
        <w:t xml:space="preserve"> were </w:t>
      </w:r>
      <w:r w:rsidR="006B798D">
        <w:rPr>
          <w:rFonts w:cstheme="minorHAnsi"/>
          <w:color w:val="1F1F1F"/>
          <w:sz w:val="24"/>
          <w:szCs w:val="24"/>
          <w:shd w:val="clear" w:color="auto" w:fill="FFFFFF"/>
        </w:rPr>
        <w:t>debated</w:t>
      </w:r>
      <w:r w:rsidR="00AE18EE" w:rsidRPr="009211AC">
        <w:rPr>
          <w:rFonts w:cstheme="minorHAnsi"/>
          <w:color w:val="1F1F1F"/>
          <w:sz w:val="24"/>
          <w:szCs w:val="24"/>
          <w:shd w:val="clear" w:color="auto" w:fill="FFFFFF"/>
        </w:rPr>
        <w:t xml:space="preserve">. </w:t>
      </w:r>
    </w:p>
    <w:p w14:paraId="2156D630" w14:textId="6B0F42C8" w:rsidR="000D0782" w:rsidRDefault="006B798D" w:rsidP="00AE18EE">
      <w:pPr>
        <w:pStyle w:val="ListParagraph"/>
        <w:spacing w:after="0" w:line="240" w:lineRule="auto"/>
        <w:ind w:left="1440"/>
        <w:jc w:val="both"/>
        <w:rPr>
          <w:rFonts w:cstheme="minorHAnsi"/>
          <w:color w:val="1F1F1F"/>
          <w:sz w:val="24"/>
          <w:szCs w:val="24"/>
          <w:shd w:val="clear" w:color="auto" w:fill="FFFFFF"/>
        </w:rPr>
      </w:pPr>
      <w:r>
        <w:rPr>
          <w:rFonts w:cstheme="minorHAnsi"/>
          <w:color w:val="1F1F1F"/>
          <w:sz w:val="24"/>
          <w:szCs w:val="24"/>
          <w:shd w:val="clear" w:color="auto" w:fill="FFFFFF"/>
        </w:rPr>
        <w:t>Greater</w:t>
      </w:r>
      <w:r w:rsidR="0025425F" w:rsidRPr="009211AC">
        <w:rPr>
          <w:rFonts w:cstheme="minorHAnsi"/>
          <w:color w:val="1F1F1F"/>
          <w:sz w:val="24"/>
          <w:szCs w:val="24"/>
          <w:shd w:val="clear" w:color="auto" w:fill="FFFFFF"/>
        </w:rPr>
        <w:t xml:space="preserve"> public consultation </w:t>
      </w:r>
      <w:r w:rsidR="00DE0A40" w:rsidRPr="009211AC">
        <w:rPr>
          <w:rFonts w:cstheme="minorHAnsi"/>
          <w:color w:val="1F1F1F"/>
          <w:sz w:val="24"/>
          <w:szCs w:val="24"/>
          <w:shd w:val="clear" w:color="auto" w:fill="FFFFFF"/>
        </w:rPr>
        <w:t xml:space="preserve">was detailed as </w:t>
      </w:r>
      <w:r w:rsidR="00687B59" w:rsidRPr="009211AC">
        <w:rPr>
          <w:rFonts w:cstheme="minorHAnsi"/>
          <w:color w:val="1F1F1F"/>
          <w:sz w:val="24"/>
          <w:szCs w:val="24"/>
          <w:shd w:val="clear" w:color="auto" w:fill="FFFFFF"/>
        </w:rPr>
        <w:t xml:space="preserve">a strategy moving </w:t>
      </w:r>
      <w:r w:rsidR="007E3F37" w:rsidRPr="009211AC">
        <w:rPr>
          <w:rFonts w:cstheme="minorHAnsi"/>
          <w:color w:val="1F1F1F"/>
          <w:sz w:val="24"/>
          <w:szCs w:val="24"/>
          <w:shd w:val="clear" w:color="auto" w:fill="FFFFFF"/>
        </w:rPr>
        <w:t xml:space="preserve">regardless. </w:t>
      </w:r>
    </w:p>
    <w:p w14:paraId="4DF58FEC" w14:textId="1405E987" w:rsidR="009211AC" w:rsidRDefault="009211AC" w:rsidP="00AE18EE">
      <w:pPr>
        <w:pStyle w:val="ListParagraph"/>
        <w:spacing w:after="0" w:line="240" w:lineRule="auto"/>
        <w:ind w:left="1440"/>
        <w:jc w:val="both"/>
        <w:rPr>
          <w:rFonts w:cstheme="minorHAnsi"/>
          <w:color w:val="1F1F1F"/>
          <w:sz w:val="24"/>
          <w:szCs w:val="24"/>
          <w:shd w:val="clear" w:color="auto" w:fill="FFFFFF"/>
        </w:rPr>
      </w:pPr>
      <w:r>
        <w:rPr>
          <w:rFonts w:cstheme="minorHAnsi"/>
          <w:color w:val="1F1F1F"/>
          <w:sz w:val="24"/>
          <w:szCs w:val="24"/>
          <w:shd w:val="clear" w:color="auto" w:fill="FFFFFF"/>
        </w:rPr>
        <w:t xml:space="preserve">The </w:t>
      </w:r>
      <w:r w:rsidR="004D3BFF">
        <w:rPr>
          <w:rFonts w:cstheme="minorHAnsi"/>
          <w:color w:val="1F1F1F"/>
          <w:sz w:val="24"/>
          <w:szCs w:val="24"/>
          <w:shd w:val="clear" w:color="auto" w:fill="FFFFFF"/>
        </w:rPr>
        <w:t xml:space="preserve">summary </w:t>
      </w:r>
      <w:r>
        <w:rPr>
          <w:rFonts w:cstheme="minorHAnsi"/>
          <w:color w:val="1F1F1F"/>
          <w:sz w:val="24"/>
          <w:szCs w:val="24"/>
          <w:shd w:val="clear" w:color="auto" w:fill="FFFFFF"/>
        </w:rPr>
        <w:t xml:space="preserve">of the previous public consultation meeting </w:t>
      </w:r>
      <w:r w:rsidR="00662608">
        <w:rPr>
          <w:rFonts w:cstheme="minorHAnsi"/>
          <w:color w:val="1F1F1F"/>
          <w:sz w:val="24"/>
          <w:szCs w:val="24"/>
          <w:shd w:val="clear" w:color="auto" w:fill="FFFFFF"/>
        </w:rPr>
        <w:t xml:space="preserve">has been shared to </w:t>
      </w:r>
      <w:r w:rsidR="007A6D95">
        <w:rPr>
          <w:rFonts w:cstheme="minorHAnsi"/>
          <w:color w:val="1F1F1F"/>
          <w:sz w:val="24"/>
          <w:szCs w:val="24"/>
          <w:shd w:val="clear" w:color="auto" w:fill="FFFFFF"/>
        </w:rPr>
        <w:t>Cllr Bambridge and will be passed to Planning as official interim comment.</w:t>
      </w:r>
    </w:p>
    <w:p w14:paraId="043A1726" w14:textId="57547FE8" w:rsidR="00BB1A85" w:rsidRDefault="00BB1A85" w:rsidP="00AE18EE">
      <w:pPr>
        <w:pStyle w:val="ListParagraph"/>
        <w:spacing w:after="0" w:line="240" w:lineRule="auto"/>
        <w:ind w:left="1440"/>
        <w:jc w:val="both"/>
        <w:rPr>
          <w:rFonts w:cstheme="minorHAnsi"/>
          <w:color w:val="1F1F1F"/>
          <w:sz w:val="24"/>
          <w:szCs w:val="24"/>
          <w:shd w:val="clear" w:color="auto" w:fill="FFFFFF"/>
        </w:rPr>
      </w:pPr>
      <w:r>
        <w:rPr>
          <w:rFonts w:cstheme="minorHAnsi"/>
          <w:color w:val="1F1F1F"/>
          <w:sz w:val="24"/>
          <w:szCs w:val="24"/>
          <w:shd w:val="clear" w:color="auto" w:fill="FFFFFF"/>
        </w:rPr>
        <w:t xml:space="preserve">Creations of designated green space with </w:t>
      </w:r>
      <w:r w:rsidR="00632D7E">
        <w:rPr>
          <w:rFonts w:cstheme="minorHAnsi"/>
          <w:color w:val="1F1F1F"/>
          <w:sz w:val="24"/>
          <w:szCs w:val="24"/>
          <w:shd w:val="clear" w:color="auto" w:fill="FFFFFF"/>
        </w:rPr>
        <w:t>permissive</w:t>
      </w:r>
      <w:r>
        <w:rPr>
          <w:rFonts w:cstheme="minorHAnsi"/>
          <w:color w:val="1F1F1F"/>
          <w:sz w:val="24"/>
          <w:szCs w:val="24"/>
          <w:shd w:val="clear" w:color="auto" w:fill="FFFFFF"/>
        </w:rPr>
        <w:t xml:space="preserve"> paths w</w:t>
      </w:r>
      <w:r w:rsidR="00632D7E">
        <w:rPr>
          <w:rFonts w:cstheme="minorHAnsi"/>
          <w:color w:val="1F1F1F"/>
          <w:sz w:val="24"/>
          <w:szCs w:val="24"/>
          <w:shd w:val="clear" w:color="auto" w:fill="FFFFFF"/>
        </w:rPr>
        <w:t xml:space="preserve">as also </w:t>
      </w:r>
      <w:r w:rsidR="002B079D">
        <w:rPr>
          <w:rFonts w:cstheme="minorHAnsi"/>
          <w:color w:val="1F1F1F"/>
          <w:sz w:val="24"/>
          <w:szCs w:val="24"/>
          <w:shd w:val="clear" w:color="auto" w:fill="FFFFFF"/>
        </w:rPr>
        <w:t xml:space="preserve">discussed as an alternative strategy to control future development. </w:t>
      </w:r>
    </w:p>
    <w:p w14:paraId="2E1F2C86" w14:textId="068C5932" w:rsidR="005A3916" w:rsidRDefault="005A3916" w:rsidP="00AE18EE">
      <w:pPr>
        <w:pStyle w:val="ListParagraph"/>
        <w:spacing w:after="0" w:line="240" w:lineRule="auto"/>
        <w:ind w:left="1440"/>
        <w:jc w:val="both"/>
        <w:rPr>
          <w:rFonts w:cstheme="minorHAnsi"/>
          <w:color w:val="1F1F1F"/>
          <w:sz w:val="24"/>
          <w:szCs w:val="24"/>
          <w:shd w:val="clear" w:color="auto" w:fill="FFFFFF"/>
        </w:rPr>
      </w:pPr>
      <w:r>
        <w:rPr>
          <w:rFonts w:cstheme="minorHAnsi"/>
          <w:color w:val="1F1F1F"/>
          <w:sz w:val="24"/>
          <w:szCs w:val="24"/>
          <w:shd w:val="clear" w:color="auto" w:fill="FFFFFF"/>
        </w:rPr>
        <w:t xml:space="preserve">Trial </w:t>
      </w:r>
      <w:r w:rsidR="00EE61C3">
        <w:rPr>
          <w:rFonts w:cstheme="minorHAnsi"/>
          <w:color w:val="1F1F1F"/>
          <w:sz w:val="24"/>
          <w:szCs w:val="24"/>
          <w:shd w:val="clear" w:color="auto" w:fill="FFFFFF"/>
        </w:rPr>
        <w:t xml:space="preserve">subscription for Parish Online – </w:t>
      </w:r>
      <w:r w:rsidR="00EE61C3" w:rsidRPr="009B41E6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>AGREED</w:t>
      </w:r>
      <w:r w:rsidR="003008EA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 xml:space="preserve"> – </w:t>
      </w:r>
      <w:r w:rsidR="007F3E8B" w:rsidRPr="001C5D28">
        <w:rPr>
          <w:rFonts w:cstheme="minorHAnsi"/>
          <w:color w:val="1F1F1F"/>
          <w:sz w:val="24"/>
          <w:szCs w:val="24"/>
          <w:shd w:val="clear" w:color="auto" w:fill="FFFFFF"/>
        </w:rPr>
        <w:t>retrospective</w:t>
      </w:r>
      <w:r w:rsidR="003008EA" w:rsidRPr="001C5D28">
        <w:rPr>
          <w:rFonts w:cstheme="minorHAnsi"/>
          <w:color w:val="1F1F1F"/>
          <w:sz w:val="24"/>
          <w:szCs w:val="24"/>
          <w:shd w:val="clear" w:color="auto" w:fill="FFFFFF"/>
        </w:rPr>
        <w:t xml:space="preserve"> </w:t>
      </w:r>
      <w:r w:rsidR="007F3E8B" w:rsidRPr="001C5D28">
        <w:rPr>
          <w:rFonts w:cstheme="minorHAnsi"/>
          <w:color w:val="1F1F1F"/>
          <w:sz w:val="24"/>
          <w:szCs w:val="24"/>
          <w:shd w:val="clear" w:color="auto" w:fill="FFFFFF"/>
        </w:rPr>
        <w:t>agreement</w:t>
      </w:r>
      <w:r w:rsidR="003008EA" w:rsidRPr="001C5D28">
        <w:rPr>
          <w:rFonts w:cstheme="minorHAnsi"/>
          <w:color w:val="1F1F1F"/>
          <w:sz w:val="24"/>
          <w:szCs w:val="24"/>
          <w:shd w:val="clear" w:color="auto" w:fill="FFFFFF"/>
        </w:rPr>
        <w:t xml:space="preserve"> from Item </w:t>
      </w:r>
      <w:r w:rsidR="00253627" w:rsidRPr="001C5D28">
        <w:rPr>
          <w:rFonts w:cstheme="minorHAnsi"/>
          <w:color w:val="1F1F1F"/>
          <w:sz w:val="24"/>
          <w:szCs w:val="24"/>
          <w:shd w:val="clear" w:color="auto" w:fill="FFFFFF"/>
        </w:rPr>
        <w:t>12/</w:t>
      </w:r>
      <w:r w:rsidR="00A2434C" w:rsidRPr="001C5D28">
        <w:rPr>
          <w:rFonts w:cstheme="minorHAnsi"/>
          <w:color w:val="1F1F1F"/>
          <w:sz w:val="24"/>
          <w:szCs w:val="24"/>
          <w:shd w:val="clear" w:color="auto" w:fill="FFFFFF"/>
        </w:rPr>
        <w:t>09.9.7.</w:t>
      </w:r>
      <w:r w:rsidR="001C5D28" w:rsidRPr="001C5D28">
        <w:rPr>
          <w:rFonts w:cstheme="minorHAnsi"/>
          <w:color w:val="1F1F1F"/>
          <w:sz w:val="24"/>
          <w:szCs w:val="24"/>
          <w:shd w:val="clear" w:color="auto" w:fill="FFFFFF"/>
        </w:rPr>
        <w:t xml:space="preserve"> Free Trial to be applied for initially.</w:t>
      </w:r>
      <w:r w:rsidR="001C5D28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 xml:space="preserve"> </w:t>
      </w:r>
    </w:p>
    <w:p w14:paraId="5EA0EDCF" w14:textId="6B76264D" w:rsidR="00EE61C3" w:rsidRDefault="001C5D28" w:rsidP="00AE18EE">
      <w:pPr>
        <w:pStyle w:val="ListParagraph"/>
        <w:spacing w:after="0" w:line="240" w:lineRule="auto"/>
        <w:ind w:left="1440"/>
        <w:jc w:val="both"/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</w:pPr>
      <w:r>
        <w:rPr>
          <w:rFonts w:cstheme="minorHAnsi"/>
          <w:color w:val="1F1F1F"/>
          <w:sz w:val="24"/>
          <w:szCs w:val="24"/>
          <w:shd w:val="clear" w:color="auto" w:fill="FFFFFF"/>
        </w:rPr>
        <w:t>A second</w:t>
      </w:r>
      <w:r w:rsidR="00EE61C3">
        <w:rPr>
          <w:rFonts w:cstheme="minorHAnsi"/>
          <w:color w:val="1F1F1F"/>
          <w:sz w:val="24"/>
          <w:szCs w:val="24"/>
          <w:shd w:val="clear" w:color="auto" w:fill="FFFFFF"/>
        </w:rPr>
        <w:t xml:space="preserve"> consultation meeting was </w:t>
      </w:r>
      <w:r w:rsidR="00EE61C3" w:rsidRPr="009B41E6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>AGREED</w:t>
      </w:r>
      <w:r w:rsidR="00EE61C3">
        <w:rPr>
          <w:rFonts w:cstheme="minorHAnsi"/>
          <w:color w:val="1F1F1F"/>
          <w:sz w:val="24"/>
          <w:szCs w:val="24"/>
          <w:shd w:val="clear" w:color="auto" w:fill="FFFFFF"/>
        </w:rPr>
        <w:t xml:space="preserve"> to take place </w:t>
      </w:r>
      <w:r w:rsidR="000F69D3">
        <w:rPr>
          <w:rFonts w:cstheme="minorHAnsi"/>
          <w:color w:val="1F1F1F"/>
          <w:sz w:val="24"/>
          <w:szCs w:val="24"/>
          <w:shd w:val="clear" w:color="auto" w:fill="FFFFFF"/>
        </w:rPr>
        <w:t xml:space="preserve">on </w:t>
      </w:r>
      <w:r w:rsidR="000F69D3" w:rsidRPr="008229B8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>Tuesday 28</w:t>
      </w:r>
      <w:r w:rsidR="000F69D3" w:rsidRPr="008229B8">
        <w:rPr>
          <w:rFonts w:cstheme="minorHAnsi"/>
          <w:b/>
          <w:bCs/>
          <w:color w:val="1F1F1F"/>
          <w:sz w:val="24"/>
          <w:szCs w:val="24"/>
          <w:shd w:val="clear" w:color="auto" w:fill="FFFFFF"/>
          <w:vertAlign w:val="superscript"/>
        </w:rPr>
        <w:t>th</w:t>
      </w:r>
      <w:r w:rsidR="000F69D3" w:rsidRPr="008229B8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 xml:space="preserve"> </w:t>
      </w:r>
      <w:r w:rsidR="00F37A49" w:rsidRPr="008229B8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>November 2023 – 6.30pm at the Village Hall</w:t>
      </w:r>
    </w:p>
    <w:p w14:paraId="381E7F0B" w14:textId="5B8225B8" w:rsidR="00874F49" w:rsidRDefault="00C1553B" w:rsidP="00AE18EE">
      <w:pPr>
        <w:pStyle w:val="ListParagraph"/>
        <w:spacing w:after="0" w:line="240" w:lineRule="auto"/>
        <w:ind w:left="1440"/>
        <w:jc w:val="both"/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</w:pPr>
      <w:r w:rsidRPr="00C1553B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>ACTION: Cllr Harding to formulate Agenda and matters for discussion</w:t>
      </w:r>
      <w:r w:rsidR="00A2434C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 xml:space="preserve">.  </w:t>
      </w:r>
    </w:p>
    <w:p w14:paraId="7714CE1A" w14:textId="77777777" w:rsidR="00A4338E" w:rsidRDefault="00A4338E" w:rsidP="00AE18EE">
      <w:pPr>
        <w:pStyle w:val="ListParagraph"/>
        <w:spacing w:after="0" w:line="240" w:lineRule="auto"/>
        <w:ind w:left="1440"/>
        <w:jc w:val="both"/>
        <w:rPr>
          <w:rFonts w:cstheme="minorHAnsi"/>
          <w:color w:val="1F1F1F"/>
          <w:sz w:val="24"/>
          <w:szCs w:val="24"/>
          <w:shd w:val="clear" w:color="auto" w:fill="FFFFFF"/>
        </w:rPr>
      </w:pPr>
    </w:p>
    <w:p w14:paraId="05683B2D" w14:textId="6D79CF9C" w:rsidR="005E2DCB" w:rsidRDefault="005E2DCB" w:rsidP="0084214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6.0</w:t>
      </w:r>
      <w:r>
        <w:rPr>
          <w:b/>
          <w:bCs/>
          <w:sz w:val="24"/>
          <w:szCs w:val="24"/>
        </w:rPr>
        <w:tab/>
        <w:t xml:space="preserve">To consider and agree final costings and presentation of Community Award (Section </w:t>
      </w:r>
    </w:p>
    <w:p w14:paraId="3D9A2DF0" w14:textId="0F3FBC9D" w:rsidR="005E2DCB" w:rsidRDefault="005E2DCB" w:rsidP="0084214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137 Expenditure)</w:t>
      </w:r>
    </w:p>
    <w:p w14:paraId="4C5E28B7" w14:textId="752FABA9" w:rsidR="00A4338E" w:rsidRDefault="00154BAA" w:rsidP="00A4338E">
      <w:pPr>
        <w:spacing w:after="0" w:line="240" w:lineRule="auto"/>
        <w:ind w:left="720"/>
        <w:jc w:val="both"/>
        <w:rPr>
          <w:rFonts w:cstheme="minorHAnsi"/>
          <w:color w:val="1F1F1F"/>
          <w:sz w:val="24"/>
          <w:szCs w:val="24"/>
          <w:shd w:val="clear" w:color="auto" w:fill="FFFFFF"/>
        </w:rPr>
      </w:pPr>
      <w:r w:rsidRPr="00BC39AC">
        <w:rPr>
          <w:sz w:val="24"/>
          <w:szCs w:val="24"/>
        </w:rPr>
        <w:t xml:space="preserve">£40 </w:t>
      </w:r>
      <w:r w:rsidR="007B6DCF" w:rsidRPr="00BC39AC">
        <w:rPr>
          <w:sz w:val="24"/>
          <w:szCs w:val="24"/>
        </w:rPr>
        <w:t xml:space="preserve">costing </w:t>
      </w:r>
      <w:r w:rsidRPr="00BC39AC">
        <w:rPr>
          <w:sz w:val="24"/>
          <w:szCs w:val="24"/>
        </w:rPr>
        <w:t>on wood</w:t>
      </w:r>
      <w:r w:rsidR="00184993">
        <w:rPr>
          <w:sz w:val="24"/>
          <w:szCs w:val="24"/>
        </w:rPr>
        <w:t xml:space="preserve"> paid</w:t>
      </w:r>
      <w:r w:rsidR="008B6288">
        <w:rPr>
          <w:sz w:val="24"/>
          <w:szCs w:val="24"/>
        </w:rPr>
        <w:t xml:space="preserve"> to date;</w:t>
      </w:r>
      <w:r w:rsidRPr="00A4338E">
        <w:rPr>
          <w:sz w:val="24"/>
          <w:szCs w:val="24"/>
        </w:rPr>
        <w:t xml:space="preserve"> </w:t>
      </w:r>
      <w:r w:rsidR="006C6CB5" w:rsidRPr="00A4338E">
        <w:rPr>
          <w:sz w:val="24"/>
          <w:szCs w:val="24"/>
        </w:rPr>
        <w:t xml:space="preserve">Wording </w:t>
      </w:r>
      <w:r w:rsidR="006C6CB5" w:rsidRPr="00690BAF">
        <w:rPr>
          <w:b/>
          <w:bCs/>
          <w:sz w:val="24"/>
          <w:szCs w:val="24"/>
        </w:rPr>
        <w:t>AGREED</w:t>
      </w:r>
      <w:r w:rsidR="006C6CB5" w:rsidRPr="00A4338E">
        <w:rPr>
          <w:sz w:val="24"/>
          <w:szCs w:val="24"/>
        </w:rPr>
        <w:t xml:space="preserve"> The Barry Pummell North Tuddenham Community Award.</w:t>
      </w:r>
      <w:r w:rsidR="009B0174" w:rsidRPr="00A4338E">
        <w:rPr>
          <w:sz w:val="24"/>
          <w:szCs w:val="24"/>
        </w:rPr>
        <w:t xml:space="preserve">  </w:t>
      </w:r>
      <w:r w:rsidR="00A4338E" w:rsidRPr="00A4338E">
        <w:rPr>
          <w:rFonts w:cstheme="minorHAnsi"/>
          <w:color w:val="1F1F1F"/>
          <w:sz w:val="24"/>
          <w:szCs w:val="24"/>
          <w:shd w:val="clear" w:color="auto" w:fill="FFFFFF"/>
        </w:rPr>
        <w:t xml:space="preserve">Brass Plaque with names of winners, and dates. “For a lifetime and service to our beautiful village and Common.” </w:t>
      </w:r>
      <w:r w:rsidR="00B76130">
        <w:rPr>
          <w:rFonts w:cstheme="minorHAnsi"/>
          <w:color w:val="1F1F1F"/>
          <w:sz w:val="24"/>
          <w:szCs w:val="24"/>
          <w:shd w:val="clear" w:color="auto" w:fill="FFFFFF"/>
        </w:rPr>
        <w:t>Cost</w:t>
      </w:r>
      <w:r w:rsidR="00E62E08">
        <w:rPr>
          <w:rFonts w:cstheme="minorHAnsi"/>
          <w:color w:val="1F1F1F"/>
          <w:sz w:val="24"/>
          <w:szCs w:val="24"/>
          <w:shd w:val="clear" w:color="auto" w:fill="FFFFFF"/>
        </w:rPr>
        <w:t xml:space="preserve"> for plaqu</w:t>
      </w:r>
      <w:r w:rsidR="006259DB">
        <w:rPr>
          <w:rFonts w:cstheme="minorHAnsi"/>
          <w:color w:val="1F1F1F"/>
          <w:sz w:val="24"/>
          <w:szCs w:val="24"/>
          <w:shd w:val="clear" w:color="auto" w:fill="FFFFFF"/>
        </w:rPr>
        <w:t>e -</w:t>
      </w:r>
      <w:r w:rsidR="00B76130">
        <w:rPr>
          <w:rFonts w:cstheme="minorHAnsi"/>
          <w:color w:val="1F1F1F"/>
          <w:sz w:val="24"/>
          <w:szCs w:val="24"/>
          <w:shd w:val="clear" w:color="auto" w:fill="FFFFFF"/>
        </w:rPr>
        <w:t xml:space="preserve"> </w:t>
      </w:r>
      <w:r w:rsidR="00BA3893">
        <w:rPr>
          <w:rFonts w:cstheme="minorHAnsi"/>
          <w:color w:val="1F1F1F"/>
          <w:sz w:val="24"/>
          <w:szCs w:val="24"/>
          <w:shd w:val="clear" w:color="auto" w:fill="FFFFFF"/>
        </w:rPr>
        <w:t>£30-£45</w:t>
      </w:r>
      <w:r w:rsidR="005423FE">
        <w:rPr>
          <w:rFonts w:cstheme="minorHAnsi"/>
          <w:color w:val="1F1F1F"/>
          <w:sz w:val="24"/>
          <w:szCs w:val="24"/>
          <w:shd w:val="clear" w:color="auto" w:fill="FFFFFF"/>
        </w:rPr>
        <w:t xml:space="preserve"> x 2</w:t>
      </w:r>
      <w:r w:rsidR="00333E93">
        <w:rPr>
          <w:rFonts w:cstheme="minorHAnsi"/>
          <w:color w:val="1F1F1F"/>
          <w:sz w:val="24"/>
          <w:szCs w:val="24"/>
          <w:shd w:val="clear" w:color="auto" w:fill="FFFFFF"/>
        </w:rPr>
        <w:t xml:space="preserve"> – maximum of £90</w:t>
      </w:r>
      <w:r w:rsidR="00BA3893">
        <w:rPr>
          <w:rFonts w:cstheme="minorHAnsi"/>
          <w:color w:val="1F1F1F"/>
          <w:sz w:val="24"/>
          <w:szCs w:val="24"/>
          <w:shd w:val="clear" w:color="auto" w:fill="FFFFFF"/>
        </w:rPr>
        <w:t xml:space="preserve"> </w:t>
      </w:r>
      <w:r w:rsidR="00E62E08" w:rsidRPr="00690BAF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>AGREED</w:t>
      </w:r>
      <w:r w:rsidR="006259DB" w:rsidRPr="006259DB">
        <w:rPr>
          <w:rFonts w:cstheme="minorHAnsi"/>
          <w:color w:val="1F1F1F"/>
          <w:sz w:val="24"/>
          <w:szCs w:val="24"/>
          <w:shd w:val="clear" w:color="auto" w:fill="FFFFFF"/>
        </w:rPr>
        <w:t xml:space="preserve"> </w:t>
      </w:r>
      <w:r w:rsidR="00333E93">
        <w:rPr>
          <w:rFonts w:cstheme="minorHAnsi"/>
          <w:color w:val="1F1F1F"/>
          <w:sz w:val="24"/>
          <w:szCs w:val="24"/>
          <w:shd w:val="clear" w:color="auto" w:fill="FFFFFF"/>
        </w:rPr>
        <w:t xml:space="preserve">(Cllr Baxter abstained) </w:t>
      </w:r>
      <w:r w:rsidR="00431A85">
        <w:rPr>
          <w:rFonts w:cstheme="minorHAnsi"/>
          <w:color w:val="1F1F1F"/>
          <w:sz w:val="24"/>
          <w:szCs w:val="24"/>
          <w:shd w:val="clear" w:color="auto" w:fill="FFFFFF"/>
        </w:rPr>
        <w:t>(</w:t>
      </w:r>
      <w:r w:rsidR="00317540">
        <w:rPr>
          <w:rFonts w:cstheme="minorHAnsi"/>
          <w:color w:val="1F1F1F"/>
          <w:sz w:val="24"/>
          <w:szCs w:val="24"/>
          <w:shd w:val="clear" w:color="auto" w:fill="FFFFFF"/>
        </w:rPr>
        <w:t>including</w:t>
      </w:r>
      <w:r w:rsidR="006259DB" w:rsidRPr="006259DB">
        <w:rPr>
          <w:rFonts w:cstheme="minorHAnsi"/>
          <w:color w:val="1F1F1F"/>
          <w:sz w:val="24"/>
          <w:szCs w:val="24"/>
          <w:shd w:val="clear" w:color="auto" w:fill="FFFFFF"/>
        </w:rPr>
        <w:t xml:space="preserve"> a duplicate version for the winner to </w:t>
      </w:r>
      <w:proofErr w:type="gramStart"/>
      <w:r w:rsidR="006259DB" w:rsidRPr="006259DB">
        <w:rPr>
          <w:rFonts w:cstheme="minorHAnsi"/>
          <w:color w:val="1F1F1F"/>
          <w:sz w:val="24"/>
          <w:szCs w:val="24"/>
          <w:shd w:val="clear" w:color="auto" w:fill="FFFFFF"/>
        </w:rPr>
        <w:t>keep</w:t>
      </w:r>
      <w:r w:rsidR="00431A85">
        <w:rPr>
          <w:rFonts w:cstheme="minorHAnsi"/>
          <w:color w:val="1F1F1F"/>
          <w:sz w:val="24"/>
          <w:szCs w:val="24"/>
          <w:shd w:val="clear" w:color="auto" w:fill="FFFFFF"/>
        </w:rPr>
        <w:t xml:space="preserve">) </w:t>
      </w:r>
      <w:r w:rsidR="006259DB">
        <w:rPr>
          <w:rFonts w:cstheme="minorHAnsi"/>
          <w:color w:val="1F1F1F"/>
          <w:sz w:val="24"/>
          <w:szCs w:val="24"/>
          <w:shd w:val="clear" w:color="auto" w:fill="FFFFFF"/>
        </w:rPr>
        <w:t xml:space="preserve"> All</w:t>
      </w:r>
      <w:proofErr w:type="gramEnd"/>
      <w:r w:rsidR="006259DB">
        <w:rPr>
          <w:rFonts w:cstheme="minorHAnsi"/>
          <w:color w:val="1F1F1F"/>
          <w:sz w:val="24"/>
          <w:szCs w:val="24"/>
          <w:shd w:val="clear" w:color="auto" w:fill="FFFFFF"/>
        </w:rPr>
        <w:t xml:space="preserve"> costs to be coded under S137 expenditure. </w:t>
      </w:r>
    </w:p>
    <w:p w14:paraId="234AD2F0" w14:textId="18EE25E7" w:rsidR="00561257" w:rsidRPr="00444447" w:rsidRDefault="00561257" w:rsidP="00A4338E">
      <w:pPr>
        <w:spacing w:after="0" w:line="240" w:lineRule="auto"/>
        <w:ind w:left="720"/>
        <w:jc w:val="both"/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</w:pPr>
      <w:r>
        <w:rPr>
          <w:rFonts w:cstheme="minorHAnsi"/>
          <w:color w:val="1F1F1F"/>
          <w:sz w:val="24"/>
          <w:szCs w:val="24"/>
          <w:shd w:val="clear" w:color="auto" w:fill="FFFFFF"/>
        </w:rPr>
        <w:t>Presentation</w:t>
      </w:r>
      <w:r w:rsidR="00635379">
        <w:rPr>
          <w:rFonts w:cstheme="minorHAnsi"/>
          <w:color w:val="1F1F1F"/>
          <w:sz w:val="24"/>
          <w:szCs w:val="24"/>
          <w:shd w:val="clear" w:color="auto" w:fill="FFFFFF"/>
        </w:rPr>
        <w:t xml:space="preserve"> </w:t>
      </w:r>
      <w:r w:rsidR="00690BAF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>suggested</w:t>
      </w:r>
      <w:r w:rsidR="00635379">
        <w:rPr>
          <w:rFonts w:cstheme="minorHAnsi"/>
          <w:color w:val="1F1F1F"/>
          <w:sz w:val="24"/>
          <w:szCs w:val="24"/>
          <w:shd w:val="clear" w:color="auto" w:fill="FFFFFF"/>
        </w:rPr>
        <w:t xml:space="preserve"> to take place at the next Common’s </w:t>
      </w:r>
      <w:r w:rsidR="00E91599">
        <w:rPr>
          <w:rFonts w:cstheme="minorHAnsi"/>
          <w:color w:val="1F1F1F"/>
          <w:sz w:val="24"/>
          <w:szCs w:val="24"/>
          <w:shd w:val="clear" w:color="auto" w:fill="FFFFFF"/>
        </w:rPr>
        <w:t>Volunteers Day</w:t>
      </w:r>
      <w:r w:rsidR="00690BAF">
        <w:rPr>
          <w:rFonts w:cstheme="minorHAnsi"/>
          <w:color w:val="1F1F1F"/>
          <w:sz w:val="24"/>
          <w:szCs w:val="24"/>
          <w:shd w:val="clear" w:color="auto" w:fill="FFFFFF"/>
        </w:rPr>
        <w:t xml:space="preserve"> or at the next Public Meeting</w:t>
      </w:r>
      <w:r w:rsidR="00272D2F">
        <w:rPr>
          <w:rFonts w:cstheme="minorHAnsi"/>
          <w:color w:val="1F1F1F"/>
          <w:sz w:val="24"/>
          <w:szCs w:val="24"/>
          <w:shd w:val="clear" w:color="auto" w:fill="FFFFFF"/>
        </w:rPr>
        <w:t xml:space="preserve"> on 28</w:t>
      </w:r>
      <w:r w:rsidR="00272D2F" w:rsidRPr="00272D2F">
        <w:rPr>
          <w:rFonts w:cstheme="minorHAnsi"/>
          <w:color w:val="1F1F1F"/>
          <w:sz w:val="24"/>
          <w:szCs w:val="24"/>
          <w:shd w:val="clear" w:color="auto" w:fill="FFFFFF"/>
          <w:vertAlign w:val="superscript"/>
        </w:rPr>
        <w:t>th</w:t>
      </w:r>
      <w:r w:rsidR="00272D2F">
        <w:rPr>
          <w:rFonts w:cstheme="minorHAnsi"/>
          <w:color w:val="1F1F1F"/>
          <w:sz w:val="24"/>
          <w:szCs w:val="24"/>
          <w:shd w:val="clear" w:color="auto" w:fill="FFFFFF"/>
        </w:rPr>
        <w:t xml:space="preserve"> Nove</w:t>
      </w:r>
      <w:r w:rsidR="0090479A">
        <w:rPr>
          <w:rFonts w:cstheme="minorHAnsi"/>
          <w:color w:val="1F1F1F"/>
          <w:sz w:val="24"/>
          <w:szCs w:val="24"/>
          <w:shd w:val="clear" w:color="auto" w:fill="FFFFFF"/>
        </w:rPr>
        <w:t>mber 2023</w:t>
      </w:r>
      <w:r w:rsidR="00690BAF">
        <w:rPr>
          <w:rFonts w:cstheme="minorHAnsi"/>
          <w:color w:val="1F1F1F"/>
          <w:sz w:val="24"/>
          <w:szCs w:val="24"/>
          <w:shd w:val="clear" w:color="auto" w:fill="FFFFFF"/>
        </w:rPr>
        <w:t>.</w:t>
      </w:r>
      <w:r w:rsidR="00E91599">
        <w:rPr>
          <w:rFonts w:cstheme="minorHAnsi"/>
          <w:color w:val="1F1F1F"/>
          <w:sz w:val="24"/>
          <w:szCs w:val="24"/>
          <w:shd w:val="clear" w:color="auto" w:fill="FFFFFF"/>
        </w:rPr>
        <w:t xml:space="preserve"> </w:t>
      </w:r>
      <w:r w:rsidR="00E91599" w:rsidRPr="00444447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 xml:space="preserve">ACTION: Cllr Stapleton </w:t>
      </w:r>
      <w:r w:rsidR="00317540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>arrange.</w:t>
      </w:r>
    </w:p>
    <w:p w14:paraId="5D69EE81" w14:textId="77777777" w:rsidR="00CF6D2C" w:rsidRPr="00444447" w:rsidRDefault="00CF6D2C" w:rsidP="00842142">
      <w:pPr>
        <w:pStyle w:val="ListParagraph"/>
        <w:spacing w:after="0" w:line="240" w:lineRule="auto"/>
        <w:ind w:left="1440"/>
        <w:jc w:val="both"/>
        <w:rPr>
          <w:b/>
          <w:bCs/>
          <w:sz w:val="24"/>
          <w:szCs w:val="24"/>
        </w:rPr>
      </w:pPr>
    </w:p>
    <w:p w14:paraId="09AE8EE7" w14:textId="5797ACAD" w:rsidR="00542068" w:rsidRDefault="005E2DCB" w:rsidP="00842142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2625AC" w:rsidRPr="007C05D6">
        <w:rPr>
          <w:b/>
          <w:bCs/>
          <w:sz w:val="24"/>
          <w:szCs w:val="24"/>
        </w:rPr>
        <w:t>.0</w:t>
      </w:r>
      <w:r w:rsidR="002625AC" w:rsidRPr="007C05D6">
        <w:rPr>
          <w:b/>
          <w:bCs/>
          <w:sz w:val="24"/>
          <w:szCs w:val="24"/>
        </w:rPr>
        <w:tab/>
        <w:t xml:space="preserve">To confirm the date and time of the next </w:t>
      </w:r>
      <w:r w:rsidR="00456F86" w:rsidRPr="007C05D6">
        <w:rPr>
          <w:b/>
          <w:bCs/>
          <w:sz w:val="24"/>
          <w:szCs w:val="24"/>
        </w:rPr>
        <w:t xml:space="preserve">ordinary </w:t>
      </w:r>
      <w:r w:rsidR="002625AC" w:rsidRPr="007C05D6">
        <w:rPr>
          <w:b/>
          <w:bCs/>
          <w:sz w:val="24"/>
          <w:szCs w:val="24"/>
        </w:rPr>
        <w:t>Parish Council Meeting</w:t>
      </w:r>
      <w:r w:rsidR="00390941" w:rsidRPr="007C05D6">
        <w:rPr>
          <w:sz w:val="24"/>
          <w:szCs w:val="24"/>
        </w:rPr>
        <w:t xml:space="preserve"> as</w:t>
      </w:r>
      <w:r w:rsidR="00390941" w:rsidRPr="007C05D6">
        <w:rPr>
          <w:b/>
          <w:bCs/>
          <w:sz w:val="24"/>
          <w:szCs w:val="24"/>
        </w:rPr>
        <w:t xml:space="preserve"> </w:t>
      </w:r>
      <w:r w:rsidR="00390941" w:rsidRPr="007C05D6">
        <w:rPr>
          <w:sz w:val="24"/>
          <w:szCs w:val="24"/>
        </w:rPr>
        <w:t xml:space="preserve">Tuesday </w:t>
      </w:r>
      <w:r w:rsidR="006141C3">
        <w:rPr>
          <w:sz w:val="24"/>
          <w:szCs w:val="24"/>
        </w:rPr>
        <w:t>14</w:t>
      </w:r>
      <w:r w:rsidR="006141C3" w:rsidRPr="006141C3">
        <w:rPr>
          <w:sz w:val="24"/>
          <w:szCs w:val="24"/>
          <w:vertAlign w:val="superscript"/>
        </w:rPr>
        <w:t>th</w:t>
      </w:r>
      <w:r w:rsidR="006141C3">
        <w:rPr>
          <w:sz w:val="24"/>
          <w:szCs w:val="24"/>
        </w:rPr>
        <w:t xml:space="preserve"> November 2023</w:t>
      </w:r>
      <w:r w:rsidR="00542068" w:rsidRPr="007C05D6">
        <w:rPr>
          <w:sz w:val="24"/>
          <w:szCs w:val="24"/>
        </w:rPr>
        <w:t xml:space="preserve"> – 7.30pm – North Tuddenham Village Hall</w:t>
      </w:r>
    </w:p>
    <w:p w14:paraId="2B5A37F9" w14:textId="77777777" w:rsidR="00B34744" w:rsidRDefault="00B34744" w:rsidP="00842142">
      <w:pPr>
        <w:spacing w:after="0" w:line="240" w:lineRule="auto"/>
        <w:ind w:left="720" w:hanging="720"/>
        <w:jc w:val="both"/>
        <w:rPr>
          <w:b/>
          <w:bCs/>
          <w:sz w:val="24"/>
          <w:szCs w:val="24"/>
        </w:rPr>
      </w:pPr>
    </w:p>
    <w:p w14:paraId="299C55BD" w14:textId="56022535" w:rsidR="00B34744" w:rsidRPr="007C05D6" w:rsidRDefault="00B34744" w:rsidP="00B3474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Meeting closed at 20.56 with no further matters arising.</w:t>
      </w:r>
    </w:p>
    <w:sectPr w:rsidR="00B34744" w:rsidRPr="007C05D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C3E3" w14:textId="77777777" w:rsidR="001526AB" w:rsidRDefault="001526AB" w:rsidP="00831949">
      <w:pPr>
        <w:spacing w:after="0" w:line="240" w:lineRule="auto"/>
      </w:pPr>
      <w:r>
        <w:separator/>
      </w:r>
    </w:p>
  </w:endnote>
  <w:endnote w:type="continuationSeparator" w:id="0">
    <w:p w14:paraId="44A2BF71" w14:textId="77777777" w:rsidR="001526AB" w:rsidRDefault="001526AB" w:rsidP="0083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E8BB" w14:textId="139F53D4" w:rsidR="00831949" w:rsidRDefault="00831949" w:rsidP="00831949">
    <w:pPr>
      <w:pStyle w:val="Footer"/>
      <w:tabs>
        <w:tab w:val="clear" w:pos="4513"/>
        <w:tab w:val="clear" w:pos="9026"/>
        <w:tab w:val="left" w:pos="2310"/>
      </w:tabs>
      <w:jc w:val="center"/>
    </w:pPr>
    <w:r>
      <w:t xml:space="preserve">Clerk to North Tuddenham Parish Council: </w:t>
    </w:r>
    <w:hyperlink r:id="rId1" w:history="1">
      <w:r w:rsidRPr="00363BD4">
        <w:rPr>
          <w:rStyle w:val="Hyperlink"/>
        </w:rPr>
        <w:t>clerk.northtuddenham@gmail.com</w:t>
      </w:r>
    </w:hyperlink>
  </w:p>
  <w:p w14:paraId="74562307" w14:textId="77777777" w:rsidR="00831949" w:rsidRDefault="00831949" w:rsidP="00831949">
    <w:pPr>
      <w:pStyle w:val="Footer"/>
      <w:tabs>
        <w:tab w:val="clear" w:pos="4513"/>
        <w:tab w:val="clear" w:pos="9026"/>
        <w:tab w:val="left" w:pos="2310"/>
      </w:tabs>
      <w:jc w:val="center"/>
    </w:pPr>
  </w:p>
  <w:p w14:paraId="2A99469F" w14:textId="03FA044E" w:rsidR="00831949" w:rsidRDefault="00EE44E0" w:rsidP="00831949">
    <w:pPr>
      <w:pStyle w:val="Footer"/>
      <w:tabs>
        <w:tab w:val="clear" w:pos="4513"/>
        <w:tab w:val="clear" w:pos="9026"/>
        <w:tab w:val="left" w:pos="2310"/>
      </w:tabs>
      <w:jc w:val="center"/>
    </w:pPr>
    <w:hyperlink r:id="rId2" w:history="1">
      <w:r w:rsidR="00831949" w:rsidRPr="00831949">
        <w:rPr>
          <w:color w:val="0000FF"/>
          <w:u w:val="single"/>
        </w:rPr>
        <w:t>https://north-tuddenham-parish-council.norfolkparishes.gov.uk/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9922" w14:textId="77777777" w:rsidR="001526AB" w:rsidRDefault="001526AB" w:rsidP="00831949">
      <w:pPr>
        <w:spacing w:after="0" w:line="240" w:lineRule="auto"/>
      </w:pPr>
      <w:r>
        <w:separator/>
      </w:r>
    </w:p>
  </w:footnote>
  <w:footnote w:type="continuationSeparator" w:id="0">
    <w:p w14:paraId="4CBB6104" w14:textId="77777777" w:rsidR="001526AB" w:rsidRDefault="001526AB" w:rsidP="0083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A0ED" w14:textId="66CD83AB" w:rsidR="00831949" w:rsidRDefault="00831949" w:rsidP="00831949">
    <w:pPr>
      <w:pStyle w:val="Header"/>
      <w:jc w:val="cent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47D84B63" wp14:editId="2969145D">
          <wp:extent cx="1190625" cy="952500"/>
          <wp:effectExtent l="0" t="0" r="9525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11B99" w14:textId="77777777" w:rsidR="002625AC" w:rsidRDefault="002625AC" w:rsidP="00831949">
    <w:pPr>
      <w:pStyle w:val="Header"/>
      <w:jc w:val="center"/>
      <w:rPr>
        <w:b/>
        <w:bCs/>
        <w:sz w:val="28"/>
        <w:szCs w:val="28"/>
      </w:rPr>
    </w:pPr>
  </w:p>
  <w:p w14:paraId="320E522D" w14:textId="625F996C" w:rsidR="00831949" w:rsidRPr="00FB19E8" w:rsidRDefault="00831949" w:rsidP="00831949">
    <w:pPr>
      <w:pStyle w:val="Header"/>
      <w:jc w:val="center"/>
      <w:rPr>
        <w:b/>
        <w:bCs/>
        <w:sz w:val="24"/>
        <w:szCs w:val="24"/>
      </w:rPr>
    </w:pPr>
    <w:r w:rsidRPr="00FB19E8">
      <w:rPr>
        <w:b/>
        <w:bCs/>
        <w:sz w:val="24"/>
        <w:szCs w:val="24"/>
      </w:rPr>
      <w:t>North Tuddenham Parish Council</w:t>
    </w:r>
  </w:p>
  <w:p w14:paraId="0C01E3AA" w14:textId="78E9701D" w:rsidR="00A23460" w:rsidRPr="00FB19E8" w:rsidRDefault="00A23460" w:rsidP="00831949">
    <w:pPr>
      <w:pStyle w:val="Header"/>
      <w:jc w:val="center"/>
      <w:rPr>
        <w:b/>
        <w:bCs/>
        <w:sz w:val="24"/>
        <w:szCs w:val="24"/>
      </w:rPr>
    </w:pPr>
    <w:r w:rsidRPr="00FB19E8">
      <w:rPr>
        <w:b/>
        <w:bCs/>
        <w:sz w:val="24"/>
        <w:szCs w:val="24"/>
      </w:rPr>
      <w:t>MINUTES of the Extraordinary Meeting held on</w:t>
    </w:r>
  </w:p>
  <w:p w14:paraId="593D1AE4" w14:textId="04108F6A" w:rsidR="00A23460" w:rsidRPr="00FB19E8" w:rsidRDefault="00A23460" w:rsidP="00831949">
    <w:pPr>
      <w:pStyle w:val="Header"/>
      <w:jc w:val="center"/>
      <w:rPr>
        <w:b/>
        <w:bCs/>
        <w:sz w:val="24"/>
        <w:szCs w:val="24"/>
      </w:rPr>
    </w:pPr>
    <w:r w:rsidRPr="00FB19E8">
      <w:rPr>
        <w:b/>
        <w:bCs/>
        <w:sz w:val="24"/>
        <w:szCs w:val="24"/>
      </w:rPr>
      <w:t>Tuesday 26</w:t>
    </w:r>
    <w:r w:rsidRPr="00FB19E8">
      <w:rPr>
        <w:b/>
        <w:bCs/>
        <w:sz w:val="24"/>
        <w:szCs w:val="24"/>
        <w:vertAlign w:val="superscript"/>
      </w:rPr>
      <w:t>th</w:t>
    </w:r>
    <w:r w:rsidRPr="00FB19E8">
      <w:rPr>
        <w:b/>
        <w:bCs/>
        <w:sz w:val="24"/>
        <w:szCs w:val="24"/>
      </w:rPr>
      <w:t xml:space="preserve"> </w:t>
    </w:r>
    <w:r w:rsidR="00B10B14" w:rsidRPr="00FB19E8">
      <w:rPr>
        <w:b/>
        <w:bCs/>
        <w:sz w:val="24"/>
        <w:szCs w:val="24"/>
      </w:rPr>
      <w:t>September</w:t>
    </w:r>
    <w:r w:rsidRPr="00FB19E8">
      <w:rPr>
        <w:b/>
        <w:bCs/>
        <w:sz w:val="24"/>
        <w:szCs w:val="24"/>
      </w:rPr>
      <w:t xml:space="preserve"> </w:t>
    </w:r>
    <w:r w:rsidR="00A36707" w:rsidRPr="00FB19E8">
      <w:rPr>
        <w:b/>
        <w:bCs/>
        <w:sz w:val="24"/>
        <w:szCs w:val="24"/>
      </w:rPr>
      <w:t>2023</w:t>
    </w:r>
  </w:p>
  <w:p w14:paraId="2645D535" w14:textId="77777777" w:rsidR="00431A85" w:rsidRPr="00FB19E8" w:rsidRDefault="00431A85" w:rsidP="00831949">
    <w:pPr>
      <w:pStyle w:val="Header"/>
      <w:jc w:val="center"/>
      <w:rPr>
        <w:b/>
        <w:bCs/>
        <w:sz w:val="24"/>
        <w:szCs w:val="24"/>
      </w:rPr>
    </w:pPr>
  </w:p>
  <w:p w14:paraId="743C321C" w14:textId="26E9CE66" w:rsidR="00A36707" w:rsidRPr="00FB19E8" w:rsidRDefault="00A36707" w:rsidP="00A36707">
    <w:pPr>
      <w:pStyle w:val="Header"/>
      <w:rPr>
        <w:b/>
        <w:bCs/>
        <w:sz w:val="24"/>
        <w:szCs w:val="24"/>
      </w:rPr>
    </w:pPr>
    <w:r w:rsidRPr="00FB19E8">
      <w:rPr>
        <w:b/>
        <w:bCs/>
        <w:sz w:val="24"/>
        <w:szCs w:val="24"/>
      </w:rPr>
      <w:t xml:space="preserve">Present: </w:t>
    </w:r>
    <w:r w:rsidR="00C3551F" w:rsidRPr="00FB19E8">
      <w:rPr>
        <w:b/>
        <w:bCs/>
        <w:sz w:val="24"/>
        <w:szCs w:val="24"/>
      </w:rPr>
      <w:t xml:space="preserve">Cllrs Stapleton, </w:t>
    </w:r>
    <w:r w:rsidR="001D06C9" w:rsidRPr="00FB19E8">
      <w:rPr>
        <w:b/>
        <w:bCs/>
        <w:sz w:val="24"/>
        <w:szCs w:val="24"/>
      </w:rPr>
      <w:t xml:space="preserve">Harding, </w:t>
    </w:r>
    <w:r w:rsidR="00AB6454" w:rsidRPr="00FB19E8">
      <w:rPr>
        <w:b/>
        <w:bCs/>
        <w:sz w:val="24"/>
        <w:szCs w:val="24"/>
      </w:rPr>
      <w:t>Blake, Philips</w:t>
    </w:r>
    <w:r w:rsidR="00DA3602" w:rsidRPr="00FB19E8">
      <w:rPr>
        <w:b/>
        <w:bCs/>
        <w:sz w:val="24"/>
        <w:szCs w:val="24"/>
      </w:rPr>
      <w:t xml:space="preserve">, </w:t>
    </w:r>
    <w:r w:rsidR="005E0F0A" w:rsidRPr="00FB19E8">
      <w:rPr>
        <w:b/>
        <w:bCs/>
        <w:sz w:val="24"/>
        <w:szCs w:val="24"/>
      </w:rPr>
      <w:t>Williams,</w:t>
    </w:r>
    <w:r w:rsidR="00DA3602" w:rsidRPr="00FB19E8">
      <w:rPr>
        <w:b/>
        <w:bCs/>
        <w:sz w:val="24"/>
        <w:szCs w:val="24"/>
      </w:rPr>
      <w:t xml:space="preserve"> </w:t>
    </w:r>
    <w:r w:rsidR="00AB6454" w:rsidRPr="00FB19E8">
      <w:rPr>
        <w:b/>
        <w:bCs/>
        <w:sz w:val="24"/>
        <w:szCs w:val="24"/>
      </w:rPr>
      <w:t>and Baxter</w:t>
    </w:r>
    <w:r w:rsidR="006D5FC0" w:rsidRPr="00FB19E8">
      <w:rPr>
        <w:b/>
        <w:bCs/>
        <w:sz w:val="24"/>
        <w:szCs w:val="24"/>
      </w:rPr>
      <w:t>; Clerk and 5 members of the public.</w:t>
    </w:r>
  </w:p>
  <w:p w14:paraId="7FDF7B01" w14:textId="77777777" w:rsidR="00831949" w:rsidRDefault="00831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0592"/>
    <w:multiLevelType w:val="multilevel"/>
    <w:tmpl w:val="CADCE9CE"/>
    <w:lvl w:ilvl="0">
      <w:start w:val="12"/>
      <w:numFmt w:val="decimal"/>
      <w:lvlText w:val="%1.0"/>
      <w:lvlJc w:val="left"/>
      <w:pPr>
        <w:ind w:left="460" w:hanging="360"/>
      </w:pPr>
      <w:rPr>
        <w:rFonts w:asciiTheme="minorHAnsi" w:hAnsiTheme="minorHAnsi" w:cstheme="minorHAnsi" w:hint="default"/>
        <w:b/>
        <w:bCs/>
        <w:w w:val="95"/>
        <w:sz w:val="22"/>
        <w:szCs w:val="22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298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586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658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7300" w:hanging="1440"/>
      </w:pPr>
      <w:rPr>
        <w:rFonts w:hint="default"/>
        <w:w w:val="95"/>
      </w:rPr>
    </w:lvl>
  </w:abstractNum>
  <w:abstractNum w:abstractNumId="1" w15:restartNumberingAfterBreak="0">
    <w:nsid w:val="78343A44"/>
    <w:multiLevelType w:val="multilevel"/>
    <w:tmpl w:val="95D0B48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 w16cid:durableId="2087222033">
    <w:abstractNumId w:val="1"/>
  </w:num>
  <w:num w:numId="2" w16cid:durableId="69921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C0"/>
    <w:rsid w:val="00020581"/>
    <w:rsid w:val="00055DF5"/>
    <w:rsid w:val="00056CAB"/>
    <w:rsid w:val="000B62D6"/>
    <w:rsid w:val="000D0782"/>
    <w:rsid w:val="000D3506"/>
    <w:rsid w:val="000D5DEE"/>
    <w:rsid w:val="000E5F48"/>
    <w:rsid w:val="000F69D3"/>
    <w:rsid w:val="001526AB"/>
    <w:rsid w:val="00154BAA"/>
    <w:rsid w:val="00184993"/>
    <w:rsid w:val="0019137D"/>
    <w:rsid w:val="00193BE3"/>
    <w:rsid w:val="001A1EED"/>
    <w:rsid w:val="001B07CC"/>
    <w:rsid w:val="001B1699"/>
    <w:rsid w:val="001B5E05"/>
    <w:rsid w:val="001C5B0E"/>
    <w:rsid w:val="001C5D28"/>
    <w:rsid w:val="001D06C9"/>
    <w:rsid w:val="001E41D9"/>
    <w:rsid w:val="0020194D"/>
    <w:rsid w:val="00201F9B"/>
    <w:rsid w:val="00205729"/>
    <w:rsid w:val="002179F0"/>
    <w:rsid w:val="00223749"/>
    <w:rsid w:val="00253627"/>
    <w:rsid w:val="0025425F"/>
    <w:rsid w:val="00256140"/>
    <w:rsid w:val="00260B5B"/>
    <w:rsid w:val="00261BD6"/>
    <w:rsid w:val="002625AC"/>
    <w:rsid w:val="00272A2F"/>
    <w:rsid w:val="00272D2F"/>
    <w:rsid w:val="002929B0"/>
    <w:rsid w:val="00297555"/>
    <w:rsid w:val="002B079D"/>
    <w:rsid w:val="002F507E"/>
    <w:rsid w:val="003008EA"/>
    <w:rsid w:val="00305BA0"/>
    <w:rsid w:val="00317540"/>
    <w:rsid w:val="00333E93"/>
    <w:rsid w:val="003346E1"/>
    <w:rsid w:val="00343F49"/>
    <w:rsid w:val="00361C5D"/>
    <w:rsid w:val="00362915"/>
    <w:rsid w:val="00363945"/>
    <w:rsid w:val="00390941"/>
    <w:rsid w:val="003B1F2E"/>
    <w:rsid w:val="003D3444"/>
    <w:rsid w:val="003D7604"/>
    <w:rsid w:val="00431A85"/>
    <w:rsid w:val="00444447"/>
    <w:rsid w:val="00456F86"/>
    <w:rsid w:val="00477806"/>
    <w:rsid w:val="00481153"/>
    <w:rsid w:val="004A7AF8"/>
    <w:rsid w:val="004B3013"/>
    <w:rsid w:val="004C264D"/>
    <w:rsid w:val="004D3BFF"/>
    <w:rsid w:val="004E3FBD"/>
    <w:rsid w:val="005352B7"/>
    <w:rsid w:val="00542068"/>
    <w:rsid w:val="005423FE"/>
    <w:rsid w:val="005553ED"/>
    <w:rsid w:val="00561257"/>
    <w:rsid w:val="00566479"/>
    <w:rsid w:val="00580FD9"/>
    <w:rsid w:val="005963B7"/>
    <w:rsid w:val="005A3916"/>
    <w:rsid w:val="005C774E"/>
    <w:rsid w:val="005E0F0A"/>
    <w:rsid w:val="005E2DCB"/>
    <w:rsid w:val="0060048B"/>
    <w:rsid w:val="006141C3"/>
    <w:rsid w:val="006259DB"/>
    <w:rsid w:val="00632D7E"/>
    <w:rsid w:val="00635379"/>
    <w:rsid w:val="00646A31"/>
    <w:rsid w:val="00661BC2"/>
    <w:rsid w:val="00662608"/>
    <w:rsid w:val="00687B59"/>
    <w:rsid w:val="00690BAF"/>
    <w:rsid w:val="006943C5"/>
    <w:rsid w:val="00696F50"/>
    <w:rsid w:val="006B798D"/>
    <w:rsid w:val="006C6CB5"/>
    <w:rsid w:val="006D5FC0"/>
    <w:rsid w:val="007A2765"/>
    <w:rsid w:val="007A6D95"/>
    <w:rsid w:val="007B6813"/>
    <w:rsid w:val="007B6DCF"/>
    <w:rsid w:val="007C05D6"/>
    <w:rsid w:val="007D0F18"/>
    <w:rsid w:val="007E3F37"/>
    <w:rsid w:val="007F3E8B"/>
    <w:rsid w:val="007F5C6D"/>
    <w:rsid w:val="0080456C"/>
    <w:rsid w:val="00806EF5"/>
    <w:rsid w:val="00810B78"/>
    <w:rsid w:val="008229B8"/>
    <w:rsid w:val="00831949"/>
    <w:rsid w:val="008376F0"/>
    <w:rsid w:val="00842142"/>
    <w:rsid w:val="0087443E"/>
    <w:rsid w:val="00874F49"/>
    <w:rsid w:val="00890111"/>
    <w:rsid w:val="008A1F75"/>
    <w:rsid w:val="008B6288"/>
    <w:rsid w:val="008C73C0"/>
    <w:rsid w:val="0090479A"/>
    <w:rsid w:val="009211AC"/>
    <w:rsid w:val="009311F1"/>
    <w:rsid w:val="009345E0"/>
    <w:rsid w:val="00937535"/>
    <w:rsid w:val="009440BE"/>
    <w:rsid w:val="00994315"/>
    <w:rsid w:val="009B0174"/>
    <w:rsid w:val="009B41E6"/>
    <w:rsid w:val="009D4E26"/>
    <w:rsid w:val="009D5BFD"/>
    <w:rsid w:val="00A06BEC"/>
    <w:rsid w:val="00A23460"/>
    <w:rsid w:val="00A2434C"/>
    <w:rsid w:val="00A35916"/>
    <w:rsid w:val="00A36707"/>
    <w:rsid w:val="00A4338E"/>
    <w:rsid w:val="00AB6454"/>
    <w:rsid w:val="00AD1E7E"/>
    <w:rsid w:val="00AE18EE"/>
    <w:rsid w:val="00AE57A6"/>
    <w:rsid w:val="00AE599E"/>
    <w:rsid w:val="00B10B14"/>
    <w:rsid w:val="00B12265"/>
    <w:rsid w:val="00B15BFF"/>
    <w:rsid w:val="00B26684"/>
    <w:rsid w:val="00B26EDF"/>
    <w:rsid w:val="00B34744"/>
    <w:rsid w:val="00B76130"/>
    <w:rsid w:val="00BA3893"/>
    <w:rsid w:val="00BB1A85"/>
    <w:rsid w:val="00BC39AC"/>
    <w:rsid w:val="00BD5841"/>
    <w:rsid w:val="00C075DB"/>
    <w:rsid w:val="00C1553B"/>
    <w:rsid w:val="00C3551F"/>
    <w:rsid w:val="00C361D8"/>
    <w:rsid w:val="00C658B1"/>
    <w:rsid w:val="00C729FE"/>
    <w:rsid w:val="00CF6D2C"/>
    <w:rsid w:val="00D468EA"/>
    <w:rsid w:val="00D93447"/>
    <w:rsid w:val="00DA3602"/>
    <w:rsid w:val="00DA3902"/>
    <w:rsid w:val="00DA7946"/>
    <w:rsid w:val="00DE0A40"/>
    <w:rsid w:val="00E62E08"/>
    <w:rsid w:val="00E91599"/>
    <w:rsid w:val="00EB68ED"/>
    <w:rsid w:val="00ED1852"/>
    <w:rsid w:val="00EE2393"/>
    <w:rsid w:val="00EE44E0"/>
    <w:rsid w:val="00EE51F4"/>
    <w:rsid w:val="00EE61C3"/>
    <w:rsid w:val="00F23CDA"/>
    <w:rsid w:val="00F249EE"/>
    <w:rsid w:val="00F37A49"/>
    <w:rsid w:val="00F45EA0"/>
    <w:rsid w:val="00F464ED"/>
    <w:rsid w:val="00F53739"/>
    <w:rsid w:val="00F91A45"/>
    <w:rsid w:val="00FB19E8"/>
    <w:rsid w:val="00FE3C83"/>
    <w:rsid w:val="00FF3074"/>
    <w:rsid w:val="00FF3DE2"/>
    <w:rsid w:val="00FF4B2E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8BFED"/>
  <w15:chartTrackingRefBased/>
  <w15:docId w15:val="{4FF06156-7F6B-456B-983C-561B5A33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7806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949"/>
  </w:style>
  <w:style w:type="paragraph" w:styleId="Footer">
    <w:name w:val="footer"/>
    <w:basedOn w:val="Normal"/>
    <w:link w:val="FooterChar"/>
    <w:uiPriority w:val="99"/>
    <w:unhideWhenUsed/>
    <w:rsid w:val="0083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949"/>
  </w:style>
  <w:style w:type="character" w:styleId="Hyperlink">
    <w:name w:val="Hyperlink"/>
    <w:basedOn w:val="DefaultParagraphFont"/>
    <w:uiPriority w:val="99"/>
    <w:unhideWhenUsed/>
    <w:rsid w:val="008319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9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7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806"/>
    <w:rPr>
      <w:rFonts w:ascii="Calibri" w:eastAsia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breckland.gov.uk/OcellaWeb/planningDetails?reference=3PL/2023/0901/H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lanning.norfolk.gov.uk/Planning/Display/FUL/2023/0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orth-tuddenham-parish-council.norfolkparishes.gov.uk/" TargetMode="External"/><Relationship Id="rId1" Type="http://schemas.openxmlformats.org/officeDocument/2006/relationships/hyperlink" Target="mailto:clerk.northtuddenha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Paul Holman</cp:lastModifiedBy>
  <cp:revision>2</cp:revision>
  <cp:lastPrinted>2023-01-30T14:40:00Z</cp:lastPrinted>
  <dcterms:created xsi:type="dcterms:W3CDTF">2023-10-06T06:43:00Z</dcterms:created>
  <dcterms:modified xsi:type="dcterms:W3CDTF">2023-10-06T06:43:00Z</dcterms:modified>
</cp:coreProperties>
</file>